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25"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E">
            <w:pPr>
              <w:rPr/>
            </w:pPr>
            <w:r w:rsidDel="00000000" w:rsidR="00000000" w:rsidRPr="00000000">
              <w:rPr>
                <w:rtl w:val="0"/>
              </w:rPr>
              <w:t xml:space="preserve">CyberGrunt LLC</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40">
            <w:pPr>
              <w:rPr/>
            </w:pPr>
            <w:r w:rsidDel="00000000" w:rsidR="00000000" w:rsidRPr="00000000">
              <w:rPr>
                <w:rtl w:val="0"/>
              </w:rPr>
              <w:t xml:space="preserve">Charles Wallace</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2">
            <w:pPr>
              <w:rPr/>
            </w:pPr>
            <w:r w:rsidDel="00000000" w:rsidR="00000000" w:rsidRPr="00000000">
              <w:rPr>
                <w:rtl w:val="0"/>
              </w:rPr>
              <w:t xml:space="preserve">CyberSecurity Analyst</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vAlign w:val="center"/>
          </w:tcPr>
          <w:p w:rsidR="00000000" w:rsidDel="00000000" w:rsidP="00000000" w:rsidRDefault="00000000" w:rsidRPr="00000000" w14:paraId="0000004C">
            <w:pPr>
              <w:rPr/>
            </w:pPr>
            <w:r w:rsidDel="00000000" w:rsidR="00000000" w:rsidRPr="00000000">
              <w:rPr>
                <w:rtl w:val="0"/>
              </w:rPr>
              <w:t xml:space="preserve">001</w:t>
            </w:r>
          </w:p>
        </w:tc>
        <w:tc>
          <w:tcPr>
            <w:vAlign w:val="center"/>
          </w:tcPr>
          <w:p w:rsidR="00000000" w:rsidDel="00000000" w:rsidP="00000000" w:rsidRDefault="00000000" w:rsidRPr="00000000" w14:paraId="0000004D">
            <w:pPr>
              <w:rPr/>
            </w:pPr>
            <w:r w:rsidDel="00000000" w:rsidR="00000000" w:rsidRPr="00000000">
              <w:rPr>
                <w:rtl w:val="0"/>
              </w:rPr>
              <w:t xml:space="preserve">4/26/2023</w:t>
            </w:r>
          </w:p>
        </w:tc>
        <w:tc>
          <w:tcPr>
            <w:vAlign w:val="center"/>
          </w:tcPr>
          <w:p w:rsidR="00000000" w:rsidDel="00000000" w:rsidP="00000000" w:rsidRDefault="00000000" w:rsidRPr="00000000" w14:paraId="0000004E">
            <w:pPr>
              <w:rPr/>
            </w:pPr>
            <w:r w:rsidDel="00000000" w:rsidR="00000000" w:rsidRPr="00000000">
              <w:rPr>
                <w:rtl w:val="0"/>
              </w:rPr>
              <w:t xml:space="preserve">Charles Wallace</w:t>
            </w:r>
          </w:p>
        </w:tc>
        <w:tc>
          <w:tcPr>
            <w:vAlign w:val="center"/>
          </w:tcPr>
          <w:p w:rsidR="00000000" w:rsidDel="00000000" w:rsidP="00000000" w:rsidRDefault="00000000" w:rsidRPr="00000000" w14:paraId="0000004F">
            <w:pPr>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50">
            <w:pPr>
              <w:rPr/>
            </w:pPr>
            <w:r w:rsidDel="00000000" w:rsidR="00000000" w:rsidRPr="00000000">
              <w:rPr>
                <w:rtl w:val="0"/>
              </w:rPr>
              <w:t xml:space="preserve">002</w:t>
            </w:r>
          </w:p>
        </w:tc>
        <w:tc>
          <w:tcPr>
            <w:vAlign w:val="center"/>
          </w:tcPr>
          <w:p w:rsidR="00000000" w:rsidDel="00000000" w:rsidP="00000000" w:rsidRDefault="00000000" w:rsidRPr="00000000" w14:paraId="00000051">
            <w:pPr>
              <w:rPr/>
            </w:pPr>
            <w:r w:rsidDel="00000000" w:rsidR="00000000" w:rsidRPr="00000000">
              <w:rPr>
                <w:rtl w:val="0"/>
              </w:rPr>
              <w:t xml:space="preserve">4/27/2023</w:t>
            </w:r>
          </w:p>
        </w:tc>
        <w:tc>
          <w:tcPr>
            <w:vAlign w:val="center"/>
          </w:tcPr>
          <w:p w:rsidR="00000000" w:rsidDel="00000000" w:rsidP="00000000" w:rsidRDefault="00000000" w:rsidRPr="00000000" w14:paraId="00000052">
            <w:pPr>
              <w:rPr/>
            </w:pPr>
            <w:r w:rsidDel="00000000" w:rsidR="00000000" w:rsidRPr="00000000">
              <w:rPr>
                <w:rtl w:val="0"/>
              </w:rPr>
              <w:t xml:space="preserve">Charles Wallace</w:t>
            </w:r>
          </w:p>
        </w:tc>
        <w:tc>
          <w:tcPr>
            <w:vAlign w:val="center"/>
          </w:tcPr>
          <w:p w:rsidR="00000000" w:rsidDel="00000000" w:rsidP="00000000" w:rsidRDefault="00000000" w:rsidRPr="00000000" w14:paraId="00000053">
            <w:pPr>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54">
            <w:pPr>
              <w:rPr/>
            </w:pPr>
            <w:r w:rsidDel="00000000" w:rsidR="00000000" w:rsidRPr="00000000">
              <w:rPr>
                <w:rtl w:val="0"/>
              </w:rPr>
              <w:t xml:space="preserve">003</w:t>
            </w:r>
          </w:p>
        </w:tc>
        <w:tc>
          <w:tcPr>
            <w:vAlign w:val="center"/>
          </w:tcPr>
          <w:p w:rsidR="00000000" w:rsidDel="00000000" w:rsidP="00000000" w:rsidRDefault="00000000" w:rsidRPr="00000000" w14:paraId="00000055">
            <w:pPr>
              <w:rPr/>
            </w:pPr>
            <w:r w:rsidDel="00000000" w:rsidR="00000000" w:rsidRPr="00000000">
              <w:rPr>
                <w:rtl w:val="0"/>
              </w:rPr>
              <w:t xml:space="preserve">5/1/2023</w:t>
            </w:r>
          </w:p>
        </w:tc>
        <w:tc>
          <w:tcPr>
            <w:vAlign w:val="center"/>
          </w:tcPr>
          <w:p w:rsidR="00000000" w:rsidDel="00000000" w:rsidP="00000000" w:rsidRDefault="00000000" w:rsidRPr="00000000" w14:paraId="00000056">
            <w:pPr>
              <w:rPr/>
            </w:pPr>
            <w:r w:rsidDel="00000000" w:rsidR="00000000" w:rsidRPr="00000000">
              <w:rPr>
                <w:rtl w:val="0"/>
              </w:rPr>
              <w:t xml:space="preserve">Charles Wallace</w:t>
            </w:r>
          </w:p>
        </w:tc>
        <w:tc>
          <w:tcPr>
            <w:vAlign w:val="center"/>
          </w:tcPr>
          <w:p w:rsidR="00000000" w:rsidDel="00000000" w:rsidP="00000000" w:rsidRDefault="00000000" w:rsidRPr="00000000" w14:paraId="00000057">
            <w:pPr>
              <w:rPr/>
            </w:pPr>
            <w:r w:rsidDel="00000000" w:rsidR="00000000" w:rsidRPr="00000000">
              <w:rPr>
                <w:rtl w:val="0"/>
              </w:rPr>
            </w:r>
          </w:p>
        </w:tc>
      </w:tr>
    </w:tbl>
    <w:p w:rsidR="00000000" w:rsidDel="00000000" w:rsidP="00000000" w:rsidRDefault="00000000" w:rsidRPr="00000000" w14:paraId="0000005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the testing, we focused on the following: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5">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6">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67">
      <w:pPr>
        <w:ind w:firstLine="3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Rekall has outlined the following objectives: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3">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4">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5">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6">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77">
            <w:pPr>
              <w:rPr/>
            </w:pPr>
            <w:r w:rsidDel="00000000" w:rsidR="00000000" w:rsidRPr="00000000">
              <w:rPr>
                <w:rtl w:val="0"/>
              </w:rPr>
              <w:t xml:space="preserve">Compromise several machines.</w:t>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F">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80">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96">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8">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9">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E">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F">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0">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1">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0" distT="0" distL="0" distR="0">
            <wp:extent cx="5943600" cy="3545840"/>
            <wp:effectExtent b="0" l="0" r="0" t="0"/>
            <wp:docPr descr="Chart&#10;&#10;Description automatically generated with medium confidence" id="28" name="image23.png"/>
            <a:graphic>
              <a:graphicData uri="http://schemas.openxmlformats.org/drawingml/2006/picture">
                <pic:pic>
                  <pic:nvPicPr>
                    <pic:cNvPr descr="Chart&#10;&#10;Description automatically generated with medium confidence" id="0" name="image23.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Denial of DDOS Attacks to ensure network availability through a strong mitigation strategy.</w:t>
      </w: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Mapping network architecture revealed no open source data penetration.</w:t>
      </w:r>
    </w:p>
    <w:p w:rsidR="00000000" w:rsidDel="00000000" w:rsidP="00000000" w:rsidRDefault="00000000" w:rsidRPr="00000000" w14:paraId="000000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Various tools such as Metasploit/Hashcat/Nmap are utilized to prevent unauthorized access.</w:t>
      </w:r>
    </w:p>
    <w:p w:rsidR="00000000" w:rsidDel="00000000" w:rsidP="00000000" w:rsidRDefault="00000000" w:rsidRPr="00000000" w14:paraId="000000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Intelligent strategies for defensive and offensive tasks.</w:t>
      </w:r>
    </w:p>
    <w:p w:rsidR="00000000" w:rsidDel="00000000" w:rsidP="00000000" w:rsidRDefault="00000000" w:rsidRPr="00000000" w14:paraId="000000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Continuous penetration testing to improve mitigation for identified vulnerabilities.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numPr>
          <w:ilvl w:val="0"/>
          <w:numId w:val="3"/>
        </w:numPr>
        <w:ind w:left="720" w:hanging="360"/>
        <w:rPr/>
      </w:pPr>
      <w:r w:rsidDel="00000000" w:rsidR="00000000" w:rsidRPr="00000000">
        <w:rPr>
          <w:rtl w:val="0"/>
        </w:rPr>
        <w:t xml:space="preserve">Web Application has vulnerabilities to SQL payload injection and XSS.</w:t>
      </w:r>
    </w:p>
    <w:p w:rsidR="00000000" w:rsidDel="00000000" w:rsidP="00000000" w:rsidRDefault="00000000" w:rsidRPr="00000000" w14:paraId="000000B8">
      <w:pPr>
        <w:numPr>
          <w:ilvl w:val="0"/>
          <w:numId w:val="3"/>
        </w:numPr>
        <w:ind w:left="720" w:hanging="360"/>
        <w:rPr/>
      </w:pPr>
      <w:r w:rsidDel="00000000" w:rsidR="00000000" w:rsidRPr="00000000">
        <w:rPr>
          <w:rtl w:val="0"/>
        </w:rPr>
        <w:t xml:space="preserve">HTML source code contains credentials.</w:t>
      </w:r>
    </w:p>
    <w:p w:rsidR="00000000" w:rsidDel="00000000" w:rsidP="00000000" w:rsidRDefault="00000000" w:rsidRPr="00000000" w14:paraId="000000B9">
      <w:pPr>
        <w:numPr>
          <w:ilvl w:val="0"/>
          <w:numId w:val="3"/>
        </w:numPr>
        <w:ind w:left="720" w:hanging="360"/>
        <w:rPr/>
      </w:pPr>
      <w:r w:rsidDel="00000000" w:rsidR="00000000" w:rsidRPr="00000000">
        <w:rPr>
          <w:rtl w:val="0"/>
        </w:rPr>
        <w:t xml:space="preserve">Outdated Apache Web Server is vulnerable to multiple exploits.</w:t>
      </w:r>
    </w:p>
    <w:p w:rsidR="00000000" w:rsidDel="00000000" w:rsidP="00000000" w:rsidRDefault="00000000" w:rsidRPr="00000000" w14:paraId="000000BA">
      <w:pPr>
        <w:numPr>
          <w:ilvl w:val="0"/>
          <w:numId w:val="3"/>
        </w:numPr>
        <w:ind w:left="720" w:hanging="360"/>
        <w:rPr/>
      </w:pPr>
      <w:r w:rsidDel="00000000" w:rsidR="00000000" w:rsidRPr="00000000">
        <w:rPr>
          <w:rtl w:val="0"/>
        </w:rPr>
        <w:t xml:space="preserve">SLMail server has vulnerabilities to exploits that allows shell access.</w:t>
      </w:r>
    </w:p>
    <w:p w:rsidR="00000000" w:rsidDel="00000000" w:rsidP="00000000" w:rsidRDefault="00000000" w:rsidRPr="00000000" w14:paraId="000000BB">
      <w:pPr>
        <w:numPr>
          <w:ilvl w:val="0"/>
          <w:numId w:val="3"/>
        </w:numPr>
        <w:ind w:left="720" w:hanging="360"/>
        <w:rPr/>
      </w:pPr>
      <w:r w:rsidDel="00000000" w:rsidR="00000000" w:rsidRPr="00000000">
        <w:rPr>
          <w:rtl w:val="0"/>
        </w:rPr>
        <w:t xml:space="preserve">Access to password hashes by unauthorized users was utilized for password cracking and privilege escalation.</w:t>
      </w:r>
    </w:p>
    <w:p w:rsidR="00000000" w:rsidDel="00000000" w:rsidP="00000000" w:rsidRDefault="00000000" w:rsidRPr="00000000" w14:paraId="000000BC">
      <w:pPr>
        <w:numPr>
          <w:ilvl w:val="0"/>
          <w:numId w:val="3"/>
        </w:numPr>
        <w:ind w:left="720" w:hanging="360"/>
        <w:rPr/>
      </w:pPr>
      <w:r w:rsidDel="00000000" w:rsidR="00000000" w:rsidRPr="00000000">
        <w:rPr>
          <w:rtl w:val="0"/>
        </w:rPr>
        <w:t xml:space="preserve">Rekall’s server physical address is publicly available.</w:t>
      </w:r>
    </w:p>
    <w:p w:rsidR="00000000" w:rsidDel="00000000" w:rsidP="00000000" w:rsidRDefault="00000000" w:rsidRPr="00000000" w14:paraId="000000BD">
      <w:pPr>
        <w:numPr>
          <w:ilvl w:val="0"/>
          <w:numId w:val="3"/>
        </w:numPr>
        <w:ind w:left="720" w:hanging="360"/>
        <w:rPr/>
      </w:pPr>
      <w:r w:rsidDel="00000000" w:rsidR="00000000" w:rsidRPr="00000000">
        <w:rPr>
          <w:rtl w:val="0"/>
        </w:rPr>
        <w:t xml:space="preserve">When conducting an IP lookup credentials were displayed.</w:t>
      </w:r>
    </w:p>
    <w:p w:rsidR="00000000" w:rsidDel="00000000" w:rsidP="00000000" w:rsidRDefault="00000000" w:rsidRPr="00000000" w14:paraId="000000BE">
      <w:pPr>
        <w:numPr>
          <w:ilvl w:val="0"/>
          <w:numId w:val="3"/>
        </w:numPr>
        <w:ind w:left="720" w:hanging="360"/>
        <w:rPr/>
      </w:pPr>
      <w:r w:rsidDel="00000000" w:rsidR="00000000" w:rsidRPr="00000000">
        <w:rPr>
          <w:rtl w:val="0"/>
        </w:rPr>
        <w:t xml:space="preserve">Potential vulnerabilities found in Rekall’s IP range when scanned (open ports, IP addresses, etc.).</w:t>
      </w:r>
    </w:p>
    <w:p w:rsidR="00000000" w:rsidDel="00000000" w:rsidP="00000000" w:rsidRDefault="00000000" w:rsidRPr="00000000" w14:paraId="000000BF">
      <w:pPr>
        <w:numPr>
          <w:ilvl w:val="0"/>
          <w:numId w:val="3"/>
        </w:numPr>
        <w:ind w:left="720" w:hanging="360"/>
        <w:rPr/>
      </w:pPr>
      <w:r w:rsidDel="00000000" w:rsidR="00000000" w:rsidRPr="00000000">
        <w:rPr>
          <w:rtl w:val="0"/>
        </w:rPr>
        <w:t xml:space="preserve">File enumeration and unauthorized access allowed through open ports.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jc w:val="center"/>
        <w:rPr/>
      </w:pPr>
      <w:r w:rsidDel="00000000" w:rsidR="00000000" w:rsidRPr="00000000">
        <w:rPr>
          <w:rtl w:val="0"/>
        </w:rPr>
      </w:r>
    </w:p>
    <w:p w:rsidR="00000000" w:rsidDel="00000000" w:rsidP="00000000" w:rsidRDefault="00000000" w:rsidRPr="00000000" w14:paraId="000000C3">
      <w:pPr>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CyberGrunt LLC conducted a penetration test of Rekall’s IT assets and found several vulnerabilities, including critical ones that could have potential catastrophic impacts on Rekall’s revenue or reputation. They were able to infiltrate Rekall’s various assets, extract sensitive data and escalate privileges within different systems.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CyberGrunt LLC initially tested Rekall’s Web Application and discovered several vulnerabilities. The Web App was found to be vulnerable to an XSS reflected attack, local file inclusion, and an XSS stored vulnerability on the comments page. SQL injection attacks were also identified on the login.php toolbar as well as the networking.php page that was vulnerable to a command injection attack.</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During testing, CyberGrunt LLC was able to find that open source data was exposed and viewable using OSINT, and a stored certificate that was found by searching crt.sh. Surprisingly, user login credentials were found to be stored in plain view with the HTML source code of the login.php page, which could be seen by simply highlighting the page in a web browser. The file robots.txt was also exposed and readily accessible. CyberGrunt LLC then found user credentials in a Github repository that allowed unauthorized access to the web host’s files and directories. Additionally, the Apache server was found to have a Struts vulnerability due to being out of date.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CyberGrunt LLC then proceeded to test the Windows OS environment and found FTP Port 21 and Port 110, which is used for SLMail service, were open and vulnerable. Metasploit was used to discover this vulnerability, as well as gain access to a password hash file which was subsequently cracked and allowed the creation of a reverse shell. Scheduled tasks were readily visible with the Windows 10 Machine Task Scheduler, and Meterpreter could be used to display directories on public Windows directories.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In the Linux environment, CyberGrunt LLC was able to identify five IP addresses that were publicly exposed and vulnerable, and one of the hosts was found to be running Drupal. Stolen credentials were then used to access one of the hosts and escalate privileges to root. An additional commonly </w:t>
      </w:r>
      <w:r w:rsidDel="00000000" w:rsidR="00000000" w:rsidRPr="00000000">
        <w:rPr>
          <w:rtl w:val="0"/>
        </w:rPr>
        <w:t xml:space="preserve">known shell RCE</w:t>
      </w:r>
      <w:r w:rsidDel="00000000" w:rsidR="00000000" w:rsidRPr="00000000">
        <w:rPr>
          <w:rtl w:val="0"/>
        </w:rPr>
        <w:t xml:space="preserve"> execution vulnerability was discovered using Meterpreter. The sudoers file was accessible using a Shellshock exploit in Metasploit.</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In conclusion, the vulnerabilities that CyberGrunt LLC discovered could be exploited maliciously and cause massive damage to Rekall’s assets and the functionality of the business. CyberGrunt LLC has provided detailed recommendations to prevent harm and loss that could result from these vulnerabilities.</w:t>
      </w:r>
    </w:p>
    <w:p w:rsidR="00000000" w:rsidDel="00000000" w:rsidP="00000000" w:rsidRDefault="00000000" w:rsidRPr="00000000" w14:paraId="000000D1">
      <w:pPr>
        <w:pStyle w:val="Heading2"/>
        <w:jc w:val="center"/>
        <w:rPr/>
      </w:pPr>
      <w:bookmarkStart w:colFirst="0" w:colLast="0" w:name="_pdwbwg1bqb1d" w:id="31"/>
      <w:bookmarkEnd w:id="31"/>
      <w:r w:rsidDel="00000000" w:rsidR="00000000" w:rsidRPr="00000000">
        <w:rPr>
          <w:rtl w:val="0"/>
        </w:rPr>
      </w:r>
    </w:p>
    <w:p w:rsidR="00000000" w:rsidDel="00000000" w:rsidP="00000000" w:rsidRDefault="00000000" w:rsidRPr="00000000" w14:paraId="000000D2">
      <w:pPr>
        <w:pStyle w:val="Heading2"/>
        <w:jc w:val="center"/>
        <w:rPr/>
      </w:pPr>
      <w:bookmarkStart w:colFirst="0" w:colLast="0" w:name="_tesz7376u80q" w:id="32"/>
      <w:bookmarkEnd w:id="32"/>
      <w:r w:rsidDel="00000000" w:rsidR="00000000" w:rsidRPr="00000000">
        <w:rPr>
          <w:rtl w:val="0"/>
        </w:rPr>
      </w:r>
    </w:p>
    <w:p w:rsidR="00000000" w:rsidDel="00000000" w:rsidP="00000000" w:rsidRDefault="00000000" w:rsidRPr="00000000" w14:paraId="000000D3">
      <w:pPr>
        <w:pStyle w:val="Heading2"/>
        <w:jc w:val="center"/>
        <w:rPr/>
      </w:pPr>
      <w:bookmarkStart w:colFirst="0" w:colLast="0" w:name="_w7twrzgr83pk" w:id="33"/>
      <w:bookmarkEnd w:id="33"/>
      <w:r w:rsidDel="00000000" w:rsidR="00000000" w:rsidRPr="00000000">
        <w:rPr>
          <w:rtl w:val="0"/>
        </w:rPr>
      </w:r>
    </w:p>
    <w:p w:rsidR="00000000" w:rsidDel="00000000" w:rsidP="00000000" w:rsidRDefault="00000000" w:rsidRPr="00000000" w14:paraId="000000D4">
      <w:pPr>
        <w:pStyle w:val="Heading2"/>
        <w:jc w:val="center"/>
        <w:rPr/>
      </w:pPr>
      <w:bookmarkStart w:colFirst="0" w:colLast="0" w:name="_cfhhjz91pgo" w:id="34"/>
      <w:bookmarkEnd w:id="34"/>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2"/>
        <w:jc w:val="center"/>
        <w:rPr/>
      </w:pPr>
      <w:bookmarkStart w:colFirst="0" w:colLast="0" w:name="_tr5kilpcz7z8" w:id="35"/>
      <w:bookmarkEnd w:id="35"/>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D8">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D9">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vAlign w:val="center"/>
          </w:tcPr>
          <w:p w:rsidR="00000000" w:rsidDel="00000000" w:rsidP="00000000" w:rsidRDefault="00000000" w:rsidRPr="00000000" w14:paraId="000000DA">
            <w:pPr>
              <w:rPr/>
            </w:pPr>
            <w:r w:rsidDel="00000000" w:rsidR="00000000" w:rsidRPr="00000000">
              <w:rPr>
                <w:rtl w:val="0"/>
              </w:rPr>
              <w:t xml:space="preserve">Local File Inclusion</w:t>
            </w:r>
          </w:p>
        </w:tc>
        <w:tc>
          <w:tcPr>
            <w:vAlign w:val="center"/>
          </w:tcPr>
          <w:p w:rsidR="00000000" w:rsidDel="00000000" w:rsidP="00000000" w:rsidRDefault="00000000" w:rsidRPr="00000000" w14:paraId="000000D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C">
            <w:pPr>
              <w:rPr/>
            </w:pPr>
            <w:r w:rsidDel="00000000" w:rsidR="00000000" w:rsidRPr="00000000">
              <w:rPr>
                <w:rtl w:val="0"/>
              </w:rPr>
              <w:t xml:space="preserve">SQL Injection</w:t>
            </w:r>
          </w:p>
        </w:tc>
        <w:tc>
          <w:tcPr>
            <w:vAlign w:val="center"/>
          </w:tcPr>
          <w:p w:rsidR="00000000" w:rsidDel="00000000" w:rsidP="00000000" w:rsidRDefault="00000000" w:rsidRPr="00000000" w14:paraId="000000DD">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E">
            <w:pPr>
              <w:rPr/>
            </w:pPr>
            <w:r w:rsidDel="00000000" w:rsidR="00000000" w:rsidRPr="00000000">
              <w:rPr>
                <w:rtl w:val="0"/>
              </w:rPr>
              <w:t xml:space="preserve">Sensitive Data Exposure</w:t>
            </w:r>
          </w:p>
        </w:tc>
        <w:tc>
          <w:tcPr>
            <w:vAlign w:val="center"/>
          </w:tcPr>
          <w:p w:rsidR="00000000" w:rsidDel="00000000" w:rsidP="00000000" w:rsidRDefault="00000000" w:rsidRPr="00000000" w14:paraId="000000DF">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0">
            <w:pPr>
              <w:rPr/>
            </w:pPr>
            <w:r w:rsidDel="00000000" w:rsidR="00000000" w:rsidRPr="00000000">
              <w:rPr>
                <w:rtl w:val="0"/>
              </w:rPr>
              <w:t xml:space="preserve">Sensitive Data Exposure</w:t>
            </w:r>
          </w:p>
        </w:tc>
        <w:tc>
          <w:tcPr>
            <w:vAlign w:val="center"/>
          </w:tcPr>
          <w:p w:rsidR="00000000" w:rsidDel="00000000" w:rsidP="00000000" w:rsidRDefault="00000000" w:rsidRPr="00000000" w14:paraId="000000E1">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2">
            <w:pPr>
              <w:rPr/>
            </w:pPr>
            <w:r w:rsidDel="00000000" w:rsidR="00000000" w:rsidRPr="00000000">
              <w:rPr>
                <w:rtl w:val="0"/>
              </w:rPr>
              <w:t xml:space="preserve">Command Injection</w:t>
            </w:r>
          </w:p>
        </w:tc>
        <w:tc>
          <w:tcPr>
            <w:vAlign w:val="center"/>
          </w:tcPr>
          <w:p w:rsidR="00000000" w:rsidDel="00000000" w:rsidP="00000000" w:rsidRDefault="00000000" w:rsidRPr="00000000" w14:paraId="000000E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4">
            <w:pPr>
              <w:rPr/>
            </w:pPr>
            <w:r w:rsidDel="00000000" w:rsidR="00000000" w:rsidRPr="00000000">
              <w:rPr>
                <w:rtl w:val="0"/>
              </w:rPr>
              <w:t xml:space="preserve">Shellshock on Web Server (Port 80)</w:t>
            </w:r>
          </w:p>
        </w:tc>
        <w:tc>
          <w:tcPr>
            <w:vAlign w:val="center"/>
          </w:tcPr>
          <w:p w:rsidR="00000000" w:rsidDel="00000000" w:rsidP="00000000" w:rsidRDefault="00000000" w:rsidRPr="00000000" w14:paraId="000000E5">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6">
            <w:pPr>
              <w:rPr/>
            </w:pPr>
            <w:r w:rsidDel="00000000" w:rsidR="00000000" w:rsidRPr="00000000">
              <w:rPr>
                <w:rtl w:val="0"/>
              </w:rPr>
              <w:t xml:space="preserve">Apache Struts (CVE-2017-5638)</w:t>
            </w:r>
          </w:p>
        </w:tc>
        <w:tc>
          <w:tcPr>
            <w:vAlign w:val="center"/>
          </w:tcPr>
          <w:p w:rsidR="00000000" w:rsidDel="00000000" w:rsidP="00000000" w:rsidRDefault="00000000" w:rsidRPr="00000000" w14:paraId="000000E7">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8">
            <w:pPr>
              <w:rPr/>
            </w:pPr>
            <w:r w:rsidDel="00000000" w:rsidR="00000000" w:rsidRPr="00000000">
              <w:rPr>
                <w:rtl w:val="0"/>
              </w:rPr>
              <w:t xml:space="preserve">Linux Privilege Escalation</w:t>
            </w:r>
          </w:p>
        </w:tc>
        <w:tc>
          <w:tcPr>
            <w:vAlign w:val="center"/>
          </w:tcPr>
          <w:p w:rsidR="00000000" w:rsidDel="00000000" w:rsidP="00000000" w:rsidRDefault="00000000" w:rsidRPr="00000000" w14:paraId="000000E9">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A">
            <w:pPr>
              <w:rPr/>
            </w:pPr>
            <w:r w:rsidDel="00000000" w:rsidR="00000000" w:rsidRPr="00000000">
              <w:rPr>
                <w:rtl w:val="0"/>
              </w:rPr>
              <w:t xml:space="preserve">SLMail Port 110 Exploited via Metasploit (SeattleMail)</w:t>
            </w:r>
          </w:p>
        </w:tc>
        <w:tc>
          <w:tcPr>
            <w:vAlign w:val="center"/>
          </w:tcPr>
          <w:p w:rsidR="00000000" w:rsidDel="00000000" w:rsidP="00000000" w:rsidRDefault="00000000" w:rsidRPr="00000000" w14:paraId="000000E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C">
            <w:pPr>
              <w:rPr/>
            </w:pPr>
            <w:r w:rsidDel="00000000" w:rsidR="00000000" w:rsidRPr="00000000">
              <w:rPr>
                <w:rtl w:val="0"/>
              </w:rPr>
              <w:t xml:space="preserve">Access System and Run lsa_dump_sam via Kiwi Shows Password Hashes</w:t>
            </w:r>
          </w:p>
        </w:tc>
        <w:tc>
          <w:tcPr>
            <w:vAlign w:val="center"/>
          </w:tcPr>
          <w:p w:rsidR="00000000" w:rsidDel="00000000" w:rsidP="00000000" w:rsidRDefault="00000000" w:rsidRPr="00000000" w14:paraId="000000ED">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E">
            <w:pPr>
              <w:rPr/>
            </w:pPr>
            <w:r w:rsidDel="00000000" w:rsidR="00000000" w:rsidRPr="00000000">
              <w:rPr>
                <w:rtl w:val="0"/>
              </w:rPr>
              <w:t xml:space="preserve">Admin Server Credentials Dumped via Kiwi</w:t>
            </w:r>
          </w:p>
        </w:tc>
        <w:tc>
          <w:tcPr>
            <w:vAlign w:val="center"/>
          </w:tcPr>
          <w:p w:rsidR="00000000" w:rsidDel="00000000" w:rsidP="00000000" w:rsidRDefault="00000000" w:rsidRPr="00000000" w14:paraId="000000EF">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0">
            <w:pPr>
              <w:rPr/>
            </w:pPr>
            <w:r w:rsidDel="00000000" w:rsidR="00000000" w:rsidRPr="00000000">
              <w:rPr>
                <w:rtl w:val="0"/>
              </w:rPr>
              <w:t xml:space="preserve">System Shell Executed with Dumped Admin Server Credentials</w:t>
            </w:r>
          </w:p>
        </w:tc>
        <w:tc>
          <w:tcPr>
            <w:vAlign w:val="center"/>
          </w:tcPr>
          <w:p w:rsidR="00000000" w:rsidDel="00000000" w:rsidP="00000000" w:rsidRDefault="00000000" w:rsidRPr="00000000" w14:paraId="000000F1">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2">
            <w:pPr>
              <w:rPr/>
            </w:pPr>
            <w:r w:rsidDel="00000000" w:rsidR="00000000" w:rsidRPr="00000000">
              <w:rPr>
                <w:rtl w:val="0"/>
              </w:rPr>
              <w:t xml:space="preserve">IPs visible with Nmap</w:t>
            </w:r>
          </w:p>
        </w:tc>
        <w:tc>
          <w:tcPr>
            <w:vAlign w:val="center"/>
          </w:tcPr>
          <w:p w:rsidR="00000000" w:rsidDel="00000000" w:rsidP="00000000" w:rsidRDefault="00000000" w:rsidRPr="00000000" w14:paraId="000000F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4">
            <w:pPr>
              <w:rPr/>
            </w:pPr>
            <w:r w:rsidDel="00000000" w:rsidR="00000000" w:rsidRPr="00000000">
              <w:rPr>
                <w:rtl w:val="0"/>
              </w:rPr>
              <w:t xml:space="preserve">Drupal (CVE-2019-6340)</w:t>
            </w:r>
          </w:p>
        </w:tc>
        <w:tc>
          <w:tcPr>
            <w:vAlign w:val="center"/>
          </w:tcPr>
          <w:p w:rsidR="00000000" w:rsidDel="00000000" w:rsidP="00000000" w:rsidRDefault="00000000" w:rsidRPr="00000000" w14:paraId="000000F5">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6">
            <w:pPr>
              <w:rPr/>
            </w:pPr>
            <w:r w:rsidDel="00000000" w:rsidR="00000000" w:rsidRPr="00000000">
              <w:rPr>
                <w:rtl w:val="0"/>
              </w:rPr>
              <w:t xml:space="preserve">Open Source Exposed Data</w:t>
            </w:r>
          </w:p>
        </w:tc>
        <w:tc>
          <w:tcPr>
            <w:vAlign w:val="center"/>
          </w:tcPr>
          <w:p w:rsidR="00000000" w:rsidDel="00000000" w:rsidP="00000000" w:rsidRDefault="00000000" w:rsidRPr="00000000" w14:paraId="000000F7">
            <w:pPr>
              <w:jc w:val="center"/>
              <w:rPr>
                <w:b w:val="1"/>
              </w:rPr>
            </w:pPr>
            <w:r w:rsidDel="00000000" w:rsidR="00000000" w:rsidRPr="00000000">
              <w:rPr>
                <w:b w:val="1"/>
                <w:color w:val="ffc0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8">
            <w:pPr>
              <w:rPr/>
            </w:pPr>
            <w:r w:rsidDel="00000000" w:rsidR="00000000" w:rsidRPr="00000000">
              <w:rPr>
                <w:rtl w:val="0"/>
              </w:rPr>
              <w:t xml:space="preserve">Apache Tomcat Remote Code Execution Vulnerability (CVE-207-12617)</w:t>
            </w:r>
          </w:p>
        </w:tc>
        <w:tc>
          <w:tcPr>
            <w:vAlign w:val="center"/>
          </w:tcPr>
          <w:p w:rsidR="00000000" w:rsidDel="00000000" w:rsidP="00000000" w:rsidRDefault="00000000" w:rsidRPr="00000000" w14:paraId="000000F9">
            <w:pPr>
              <w:jc w:val="center"/>
              <w:rPr>
                <w:b w:val="1"/>
              </w:rPr>
            </w:pPr>
            <w:r w:rsidDel="00000000" w:rsidR="00000000" w:rsidRPr="00000000">
              <w:rPr>
                <w:b w:val="1"/>
                <w:color w:val="ffc0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A">
            <w:pPr>
              <w:rPr/>
            </w:pPr>
            <w:r w:rsidDel="00000000" w:rsidR="00000000" w:rsidRPr="00000000">
              <w:rPr>
                <w:rtl w:val="0"/>
              </w:rPr>
              <w:t xml:space="preserve">Run as ALL Sudoer (CVE-2019-14287)</w:t>
            </w:r>
          </w:p>
        </w:tc>
        <w:tc>
          <w:tcPr>
            <w:vAlign w:val="center"/>
          </w:tcPr>
          <w:p w:rsidR="00000000" w:rsidDel="00000000" w:rsidP="00000000" w:rsidRDefault="00000000" w:rsidRPr="00000000" w14:paraId="000000FB">
            <w:pPr>
              <w:jc w:val="center"/>
              <w:rPr>
                <w:b w:val="1"/>
                <w:color w:val="ff0000"/>
              </w:rPr>
            </w:pPr>
            <w:r w:rsidDel="00000000" w:rsidR="00000000" w:rsidRPr="00000000">
              <w:rPr>
                <w:b w:val="1"/>
                <w:color w:val="ffc0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C">
            <w:pPr>
              <w:rPr/>
            </w:pPr>
            <w:r w:rsidDel="00000000" w:rsidR="00000000" w:rsidRPr="00000000">
              <w:rPr>
                <w:rtl w:val="0"/>
              </w:rPr>
              <w:t xml:space="preserve">Open FTP Port 21</w:t>
            </w:r>
          </w:p>
        </w:tc>
        <w:tc>
          <w:tcPr>
            <w:vAlign w:val="center"/>
          </w:tcPr>
          <w:p w:rsidR="00000000" w:rsidDel="00000000" w:rsidP="00000000" w:rsidRDefault="00000000" w:rsidRPr="00000000" w14:paraId="000000FD">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vAlign w:val="center"/>
          </w:tcPr>
          <w:p w:rsidR="00000000" w:rsidDel="00000000" w:rsidP="00000000" w:rsidRDefault="00000000" w:rsidRPr="00000000" w14:paraId="000000FE">
            <w:pPr>
              <w:rPr/>
            </w:pPr>
            <w:r w:rsidDel="00000000" w:rsidR="00000000" w:rsidRPr="00000000">
              <w:rPr>
                <w:rtl w:val="0"/>
              </w:rPr>
              <w:t xml:space="preserve">Sensitive Information Stored in Public/Documents Folder</w:t>
            </w:r>
          </w:p>
        </w:tc>
        <w:tc>
          <w:tcPr>
            <w:vAlign w:val="center"/>
          </w:tcPr>
          <w:p w:rsidR="00000000" w:rsidDel="00000000" w:rsidP="00000000" w:rsidRDefault="00000000" w:rsidRPr="00000000" w14:paraId="000000FF">
            <w:pPr>
              <w:jc w:val="center"/>
              <w:rPr>
                <w:b w:val="1"/>
              </w:rPr>
            </w:pPr>
            <w:r w:rsidDel="00000000" w:rsidR="00000000" w:rsidRPr="00000000">
              <w:rPr>
                <w:b w:val="1"/>
                <w:color w:val="ffc0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100">
            <w:pPr>
              <w:rPr/>
            </w:pPr>
            <w:r w:rsidDel="00000000" w:rsidR="00000000" w:rsidRPr="00000000">
              <w:rPr>
                <w:rtl w:val="0"/>
              </w:rPr>
              <w:t xml:space="preserve">XSS Reflected</w:t>
            </w:r>
          </w:p>
        </w:tc>
        <w:tc>
          <w:tcPr>
            <w:vAlign w:val="center"/>
          </w:tcPr>
          <w:p w:rsidR="00000000" w:rsidDel="00000000" w:rsidP="00000000" w:rsidRDefault="00000000" w:rsidRPr="00000000" w14:paraId="00000101">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102">
            <w:pPr>
              <w:rPr/>
            </w:pPr>
            <w:r w:rsidDel="00000000" w:rsidR="00000000" w:rsidRPr="00000000">
              <w:rPr>
                <w:rtl w:val="0"/>
              </w:rPr>
              <w:t xml:space="preserve">XSS Stored</w:t>
            </w:r>
          </w:p>
        </w:tc>
        <w:tc>
          <w:tcPr>
            <w:vAlign w:val="center"/>
          </w:tcPr>
          <w:p w:rsidR="00000000" w:rsidDel="00000000" w:rsidP="00000000" w:rsidRDefault="00000000" w:rsidRPr="00000000" w14:paraId="00000103">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104">
            <w:pPr>
              <w:rPr/>
            </w:pPr>
            <w:r w:rsidDel="00000000" w:rsidR="00000000" w:rsidRPr="00000000">
              <w:rPr>
                <w:rtl w:val="0"/>
              </w:rPr>
              <w:t xml:space="preserve">Certificate Search via crt.sh</w:t>
            </w:r>
          </w:p>
        </w:tc>
        <w:tc>
          <w:tcPr>
            <w:vAlign w:val="center"/>
          </w:tcPr>
          <w:p w:rsidR="00000000" w:rsidDel="00000000" w:rsidP="00000000" w:rsidRDefault="00000000" w:rsidRPr="00000000" w14:paraId="00000105">
            <w:pPr>
              <w:jc w:val="center"/>
              <w:rPr>
                <w:b w:val="1"/>
                <w:color w:val="0000ff"/>
              </w:rPr>
            </w:pPr>
            <w:r w:rsidDel="00000000" w:rsidR="00000000" w:rsidRPr="00000000">
              <w:rPr>
                <w:b w:val="1"/>
                <w:color w:val="0000ff"/>
                <w:rtl w:val="0"/>
              </w:rPr>
              <w:t xml:space="preserve">Medium</w:t>
            </w:r>
          </w:p>
        </w:tc>
      </w:tr>
    </w:tbl>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08">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09">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0A">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0B">
            <w:pPr>
              <w:jc w:val="center"/>
              <w:rPr/>
            </w:pPr>
            <w:r w:rsidDel="00000000" w:rsidR="00000000" w:rsidRPr="00000000">
              <w:rPr>
                <w:rtl w:val="0"/>
              </w:rPr>
              <w:t xml:space="preserve">Hosts</w:t>
            </w:r>
          </w:p>
        </w:tc>
        <w:tc>
          <w:tcPr>
            <w:vAlign w:val="center"/>
          </w:tcPr>
          <w:p w:rsidR="00000000" w:rsidDel="00000000" w:rsidP="00000000" w:rsidRDefault="00000000" w:rsidRPr="00000000" w14:paraId="0000010C">
            <w:pPr>
              <w:jc w:val="center"/>
              <w:rPr/>
            </w:pPr>
            <w:r w:rsidDel="00000000" w:rsidR="00000000" w:rsidRPr="00000000">
              <w:rPr>
                <w:rtl w:val="0"/>
              </w:rPr>
              <w:t xml:space="preserve">172.22.117.20</w:t>
            </w:r>
          </w:p>
          <w:p w:rsidR="00000000" w:rsidDel="00000000" w:rsidP="00000000" w:rsidRDefault="00000000" w:rsidRPr="00000000" w14:paraId="0000010D">
            <w:pPr>
              <w:jc w:val="center"/>
              <w:rPr/>
            </w:pPr>
            <w:r w:rsidDel="00000000" w:rsidR="00000000" w:rsidRPr="00000000">
              <w:rPr>
                <w:rtl w:val="0"/>
              </w:rPr>
              <w:t xml:space="preserve">172.22.117.10</w:t>
            </w:r>
          </w:p>
          <w:p w:rsidR="00000000" w:rsidDel="00000000" w:rsidP="00000000" w:rsidRDefault="00000000" w:rsidRPr="00000000" w14:paraId="0000010E">
            <w:pPr>
              <w:jc w:val="center"/>
              <w:rPr/>
            </w:pPr>
            <w:r w:rsidDel="00000000" w:rsidR="00000000" w:rsidRPr="00000000">
              <w:rPr>
                <w:rtl w:val="0"/>
              </w:rPr>
              <w:t xml:space="preserve">192.168.13.10</w:t>
            </w:r>
          </w:p>
          <w:p w:rsidR="00000000" w:rsidDel="00000000" w:rsidP="00000000" w:rsidRDefault="00000000" w:rsidRPr="00000000" w14:paraId="0000010F">
            <w:pPr>
              <w:jc w:val="center"/>
              <w:rPr/>
            </w:pPr>
            <w:r w:rsidDel="00000000" w:rsidR="00000000" w:rsidRPr="00000000">
              <w:rPr>
                <w:rtl w:val="0"/>
              </w:rPr>
              <w:t xml:space="preserve">192.168.13.11</w:t>
            </w:r>
          </w:p>
          <w:p w:rsidR="00000000" w:rsidDel="00000000" w:rsidP="00000000" w:rsidRDefault="00000000" w:rsidRPr="00000000" w14:paraId="00000110">
            <w:pPr>
              <w:jc w:val="center"/>
              <w:rPr/>
            </w:pPr>
            <w:r w:rsidDel="00000000" w:rsidR="00000000" w:rsidRPr="00000000">
              <w:rPr>
                <w:rtl w:val="0"/>
              </w:rPr>
              <w:t xml:space="preserve">192.168.13.12</w:t>
            </w:r>
          </w:p>
          <w:p w:rsidR="00000000" w:rsidDel="00000000" w:rsidP="00000000" w:rsidRDefault="00000000" w:rsidRPr="00000000" w14:paraId="00000111">
            <w:pPr>
              <w:jc w:val="center"/>
              <w:rPr/>
            </w:pPr>
            <w:r w:rsidDel="00000000" w:rsidR="00000000" w:rsidRPr="00000000">
              <w:rPr>
                <w:rtl w:val="0"/>
              </w:rPr>
              <w:t xml:space="preserve">192.168.13.13</w:t>
            </w:r>
          </w:p>
          <w:p w:rsidR="00000000" w:rsidDel="00000000" w:rsidP="00000000" w:rsidRDefault="00000000" w:rsidRPr="00000000" w14:paraId="00000112">
            <w:pPr>
              <w:jc w:val="center"/>
              <w:rPr/>
            </w:pPr>
            <w:r w:rsidDel="00000000" w:rsidR="00000000" w:rsidRPr="00000000">
              <w:rPr>
                <w:rtl w:val="0"/>
              </w:rPr>
              <w:t xml:space="preserve">192.168.13.14</w:t>
            </w:r>
          </w:p>
          <w:p w:rsidR="00000000" w:rsidDel="00000000" w:rsidP="00000000" w:rsidRDefault="00000000" w:rsidRPr="00000000" w14:paraId="00000113">
            <w:pPr>
              <w:jc w:val="center"/>
              <w:rPr/>
            </w:pPr>
            <w:r w:rsidDel="00000000" w:rsidR="00000000" w:rsidRPr="00000000">
              <w:rPr>
                <w:rtl w:val="0"/>
              </w:rPr>
              <w:t xml:space="preserve">192.168.14.35</w:t>
            </w:r>
          </w:p>
        </w:tc>
      </w:tr>
      <w:tr>
        <w:trPr>
          <w:cantSplit w:val="0"/>
          <w:trHeight w:val="532" w:hRule="atLeast"/>
          <w:tblHeader w:val="0"/>
        </w:trPr>
        <w:tc>
          <w:tcPr>
            <w:shd w:fill="auto" w:val="clear"/>
            <w:vAlign w:val="center"/>
          </w:tcPr>
          <w:p w:rsidR="00000000" w:rsidDel="00000000" w:rsidP="00000000" w:rsidRDefault="00000000" w:rsidRPr="00000000" w14:paraId="00000114">
            <w:pPr>
              <w:jc w:val="center"/>
              <w:rPr/>
            </w:pPr>
            <w:r w:rsidDel="00000000" w:rsidR="00000000" w:rsidRPr="00000000">
              <w:rPr>
                <w:rtl w:val="0"/>
              </w:rPr>
              <w:t xml:space="preserve">Ports</w:t>
            </w:r>
          </w:p>
        </w:tc>
        <w:tc>
          <w:tcPr>
            <w:vAlign w:val="center"/>
          </w:tcPr>
          <w:p w:rsidR="00000000" w:rsidDel="00000000" w:rsidP="00000000" w:rsidRDefault="00000000" w:rsidRPr="00000000" w14:paraId="00000115">
            <w:pPr>
              <w:jc w:val="center"/>
              <w:rPr/>
            </w:pPr>
            <w:r w:rsidDel="00000000" w:rsidR="00000000" w:rsidRPr="00000000">
              <w:rPr>
                <w:rtl w:val="0"/>
              </w:rPr>
              <w:t xml:space="preserve">21</w:t>
            </w:r>
          </w:p>
          <w:p w:rsidR="00000000" w:rsidDel="00000000" w:rsidP="00000000" w:rsidRDefault="00000000" w:rsidRPr="00000000" w14:paraId="00000116">
            <w:pPr>
              <w:jc w:val="center"/>
              <w:rPr/>
            </w:pPr>
            <w:r w:rsidDel="00000000" w:rsidR="00000000" w:rsidRPr="00000000">
              <w:rPr>
                <w:rtl w:val="0"/>
              </w:rPr>
              <w:t xml:space="preserve">22</w:t>
            </w:r>
          </w:p>
          <w:p w:rsidR="00000000" w:rsidDel="00000000" w:rsidP="00000000" w:rsidRDefault="00000000" w:rsidRPr="00000000" w14:paraId="00000117">
            <w:pPr>
              <w:jc w:val="center"/>
              <w:rPr/>
            </w:pPr>
            <w:r w:rsidDel="00000000" w:rsidR="00000000" w:rsidRPr="00000000">
              <w:rPr>
                <w:rtl w:val="0"/>
              </w:rPr>
              <w:t xml:space="preserve">80</w:t>
            </w:r>
          </w:p>
          <w:p w:rsidR="00000000" w:rsidDel="00000000" w:rsidP="00000000" w:rsidRDefault="00000000" w:rsidRPr="00000000" w14:paraId="00000118">
            <w:pPr>
              <w:jc w:val="center"/>
              <w:rPr/>
            </w:pPr>
            <w:r w:rsidDel="00000000" w:rsidR="00000000" w:rsidRPr="00000000">
              <w:rPr>
                <w:rtl w:val="0"/>
              </w:rPr>
              <w:t xml:space="preserve">106</w:t>
            </w:r>
          </w:p>
          <w:p w:rsidR="00000000" w:rsidDel="00000000" w:rsidP="00000000" w:rsidRDefault="00000000" w:rsidRPr="00000000" w14:paraId="00000119">
            <w:pPr>
              <w:jc w:val="center"/>
              <w:rPr/>
            </w:pPr>
            <w:r w:rsidDel="00000000" w:rsidR="00000000" w:rsidRPr="00000000">
              <w:rPr>
                <w:rtl w:val="0"/>
              </w:rPr>
              <w:t xml:space="preserve">110</w:t>
            </w:r>
          </w:p>
        </w:tc>
      </w:tr>
    </w:tbl>
    <w:p w:rsidR="00000000" w:rsidDel="00000000" w:rsidP="00000000" w:rsidRDefault="00000000" w:rsidRPr="00000000" w14:paraId="0000011A">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1B">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1C">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1D">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11E">
            <w:pPr>
              <w:jc w:val="center"/>
              <w:rPr/>
            </w:pPr>
            <w:r w:rsidDel="00000000" w:rsidR="00000000" w:rsidRPr="00000000">
              <w:rPr>
                <w:rtl w:val="0"/>
              </w:rPr>
              <w:t xml:space="preserve">14</w:t>
            </w:r>
          </w:p>
        </w:tc>
      </w:tr>
      <w:tr>
        <w:trPr>
          <w:cantSplit w:val="0"/>
          <w:trHeight w:val="360" w:hRule="atLeast"/>
          <w:tblHeader w:val="0"/>
        </w:trPr>
        <w:tc>
          <w:tcPr>
            <w:shd w:fill="auto" w:val="clear"/>
            <w:vAlign w:val="center"/>
          </w:tcPr>
          <w:p w:rsidR="00000000" w:rsidDel="00000000" w:rsidP="00000000" w:rsidRDefault="00000000" w:rsidRPr="00000000" w14:paraId="0000011F">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120">
            <w:pPr>
              <w:jc w:val="center"/>
              <w:rPr/>
            </w:pPr>
            <w:r w:rsidDel="00000000" w:rsidR="00000000" w:rsidRPr="00000000">
              <w:rPr>
                <w:rtl w:val="0"/>
              </w:rPr>
              <w:t xml:space="preserve">5</w:t>
            </w:r>
          </w:p>
        </w:tc>
      </w:tr>
      <w:tr>
        <w:trPr>
          <w:cantSplit w:val="0"/>
          <w:trHeight w:val="390" w:hRule="atLeast"/>
          <w:tblHeader w:val="0"/>
        </w:trPr>
        <w:tc>
          <w:tcPr>
            <w:shd w:fill="auto" w:val="clear"/>
            <w:vAlign w:val="center"/>
          </w:tcPr>
          <w:p w:rsidR="00000000" w:rsidDel="00000000" w:rsidP="00000000" w:rsidRDefault="00000000" w:rsidRPr="00000000" w14:paraId="00000121">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122">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23">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124">
            <w:pPr>
              <w:jc w:val="center"/>
              <w:rPr/>
            </w:pPr>
            <w:r w:rsidDel="00000000" w:rsidR="00000000" w:rsidRPr="00000000">
              <w:rPr>
                <w:rtl w:val="0"/>
              </w:rPr>
              <w:t xml:space="preserve">0</w:t>
            </w:r>
          </w:p>
        </w:tc>
      </w:tr>
    </w:tbl>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jc w:val="left"/>
        <w:rPr>
          <w:b w:val="1"/>
          <w:color w:val="0070c0"/>
          <w:sz w:val="36"/>
          <w:szCs w:val="36"/>
        </w:rPr>
      </w:pPr>
      <w:r w:rsidDel="00000000" w:rsidR="00000000" w:rsidRPr="00000000">
        <w:rPr>
          <w:rtl w:val="0"/>
        </w:rPr>
      </w:r>
    </w:p>
    <w:p w:rsidR="00000000" w:rsidDel="00000000" w:rsidP="00000000" w:rsidRDefault="00000000" w:rsidRPr="00000000" w14:paraId="00000127">
      <w:pPr>
        <w:pStyle w:val="Heading2"/>
        <w:jc w:val="center"/>
        <w:rPr/>
      </w:pPr>
      <w:bookmarkStart w:colFirst="0" w:colLast="0" w:name="_ft98cc3eh3ql" w:id="36"/>
      <w:bookmarkEnd w:id="36"/>
      <w:r w:rsidDel="00000000" w:rsidR="00000000" w:rsidRPr="00000000">
        <w:rPr>
          <w:rtl w:val="0"/>
        </w:rPr>
        <w:t xml:space="preserve">Vulnerability Findings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2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XSS Reflected</w:t>
            </w:r>
          </w:p>
        </w:tc>
      </w:tr>
      <w:tr>
        <w:trPr>
          <w:cantSplit w:val="0"/>
          <w:tblHeader w:val="0"/>
        </w:trPr>
        <w:tc>
          <w:tcPr>
            <w:shd w:fill="auto" w:val="clear"/>
            <w:vAlign w:val="center"/>
          </w:tcPr>
          <w:p w:rsidR="00000000" w:rsidDel="00000000" w:rsidP="00000000" w:rsidRDefault="00000000" w:rsidRPr="00000000" w14:paraId="0000012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3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3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Malicious script successfully reflected on host home page &lt;script&gt;alert(Document.cookie)&lt;/script&gt; revealing flag 1.</w:t>
            </w:r>
          </w:p>
        </w:tc>
      </w:tr>
      <w:tr>
        <w:trPr>
          <w:cantSplit w:val="0"/>
          <w:tblHeader w:val="0"/>
        </w:trPr>
        <w:tc>
          <w:tcPr>
            <w:shd w:fill="auto" w:val="clear"/>
            <w:vAlign w:val="center"/>
          </w:tcPr>
          <w:p w:rsidR="00000000" w:rsidDel="00000000" w:rsidP="00000000" w:rsidRDefault="00000000" w:rsidRPr="00000000" w14:paraId="0000013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4152900"/>
                  <wp:effectExtent b="0" l="0" r="0" t="0"/>
                  <wp:docPr id="23"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4657725" cy="4152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39">
            <w:pPr>
              <w:jc w:val="center"/>
              <w:rPr/>
            </w:pPr>
            <w:r w:rsidDel="00000000" w:rsidR="00000000" w:rsidRPr="00000000">
              <w:rPr>
                <w:b w:val="1"/>
                <w:rtl w:val="0"/>
              </w:rPr>
              <w:t xml:space="preserve">Remediation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Validation</w:t>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3D">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3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40">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4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2">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3">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4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6">
            <w:pPr>
              <w:widowControl w:val="0"/>
              <w:rPr/>
            </w:pPr>
            <w:r w:rsidDel="00000000" w:rsidR="00000000" w:rsidRPr="00000000">
              <w:rPr>
                <w:rtl w:val="0"/>
              </w:rPr>
              <w:t xml:space="preserve">LFI successfully executed, uploaded .php file from the </w:t>
            </w:r>
            <w:r w:rsidDel="00000000" w:rsidR="00000000" w:rsidRPr="00000000">
              <w:rPr>
                <w:rtl w:val="0"/>
              </w:rPr>
              <w:t xml:space="preserve">tool bar</w:t>
            </w:r>
            <w:r w:rsidDel="00000000" w:rsidR="00000000" w:rsidRPr="00000000">
              <w:rPr>
                <w:rtl w:val="0"/>
              </w:rPr>
              <w:t xml:space="preserve"> located on the VR Planner page revealing flag 5.</w:t>
            </w:r>
          </w:p>
        </w:tc>
      </w:tr>
      <w:tr>
        <w:trPr>
          <w:cantSplit w:val="0"/>
          <w:tblHeader w:val="0"/>
        </w:trPr>
        <w:tc>
          <w:tcPr>
            <w:shd w:fill="auto" w:val="clear"/>
            <w:vAlign w:val="center"/>
          </w:tcPr>
          <w:p w:rsidR="00000000" w:rsidDel="00000000" w:rsidP="00000000" w:rsidRDefault="00000000" w:rsidRPr="00000000" w14:paraId="0000014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drawing>
                <wp:inline distB="114300" distT="114300" distL="114300" distR="114300">
                  <wp:extent cx="2524125" cy="1000125"/>
                  <wp:effectExtent b="0" l="0" r="0" t="0"/>
                  <wp:docPr id="37"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25241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rPr/>
            </w:pPr>
            <w:r w:rsidDel="00000000" w:rsidR="00000000" w:rsidRPr="00000000">
              <w:rPr>
                <w:rtl w:val="0"/>
              </w:rPr>
            </w:r>
          </w:p>
          <w:p w:rsidR="00000000" w:rsidDel="00000000" w:rsidP="00000000" w:rsidRDefault="00000000" w:rsidRPr="00000000" w14:paraId="0000014A">
            <w:pPr>
              <w:widowControl w:val="0"/>
              <w:rPr/>
            </w:pPr>
            <w:r w:rsidDel="00000000" w:rsidR="00000000" w:rsidRPr="00000000">
              <w:rPr/>
              <w:drawing>
                <wp:inline distB="114300" distT="114300" distL="114300" distR="114300">
                  <wp:extent cx="4657725" cy="21971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657725" cy="2197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C">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4D">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4E">
            <w:pPr>
              <w:widowControl w:val="0"/>
              <w:rPr/>
            </w:pPr>
            <w:r w:rsidDel="00000000" w:rsidR="00000000" w:rsidRPr="00000000">
              <w:rPr>
                <w:rtl w:val="0"/>
              </w:rPr>
              <w:t xml:space="preserve">Prevent file paths from being able to be appended directly; if possible, restrict API to allow inclusion only from a directory and the directories below it.</w:t>
            </w:r>
          </w:p>
        </w:tc>
      </w:tr>
    </w:tbl>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1">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54">
            <w:pPr>
              <w:widowControl w:val="0"/>
              <w:rPr/>
            </w:pPr>
            <w:r w:rsidDel="00000000" w:rsidR="00000000" w:rsidRPr="00000000">
              <w:rPr>
                <w:rtl w:val="0"/>
              </w:rPr>
              <w:t xml:space="preserve">XSS Stored</w:t>
            </w:r>
          </w:p>
        </w:tc>
      </w:tr>
      <w:tr>
        <w:trPr>
          <w:cantSplit w:val="0"/>
          <w:tblHeader w:val="0"/>
        </w:trPr>
        <w:tc>
          <w:tcPr>
            <w:shd w:fill="auto" w:val="clear"/>
            <w:vAlign w:val="center"/>
          </w:tcPr>
          <w:p w:rsidR="00000000" w:rsidDel="00000000" w:rsidP="00000000" w:rsidRDefault="00000000" w:rsidRPr="00000000" w14:paraId="0000015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5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8">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5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A">
            <w:pPr>
              <w:widowControl w:val="0"/>
              <w:rPr/>
            </w:pPr>
            <w:r w:rsidDel="00000000" w:rsidR="00000000" w:rsidRPr="00000000">
              <w:rPr>
                <w:rtl w:val="0"/>
              </w:rPr>
              <w:t xml:space="preserve">While accessing /Comments page, entered &lt;script&gt;alert(“Hi”)&lt;/script&gt; to reveal Flag 3.</w:t>
            </w:r>
          </w:p>
        </w:tc>
      </w:tr>
      <w:tr>
        <w:trPr>
          <w:cantSplit w:val="0"/>
          <w:tblHeader w:val="0"/>
        </w:trPr>
        <w:tc>
          <w:tcPr>
            <w:shd w:fill="auto" w:val="clear"/>
            <w:vAlign w:val="center"/>
          </w:tcPr>
          <w:p w:rsidR="00000000" w:rsidDel="00000000" w:rsidP="00000000" w:rsidRDefault="00000000" w:rsidRPr="00000000" w14:paraId="0000015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C">
            <w:pPr>
              <w:widowControl w:val="0"/>
              <w:rPr/>
            </w:pPr>
            <w:r w:rsidDel="00000000" w:rsidR="00000000" w:rsidRPr="00000000">
              <w:rPr/>
              <w:drawing>
                <wp:inline distB="114300" distT="114300" distL="114300" distR="114300">
                  <wp:extent cx="4657725" cy="1765300"/>
                  <wp:effectExtent b="0" l="0" r="0" t="0"/>
                  <wp:docPr id="2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657725" cy="1765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E">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5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60">
            <w:pPr>
              <w:widowControl w:val="0"/>
              <w:rPr/>
            </w:pPr>
            <w:r w:rsidDel="00000000" w:rsidR="00000000" w:rsidRPr="00000000">
              <w:rPr>
                <w:rtl w:val="0"/>
              </w:rPr>
              <w:t xml:space="preserve">Implement XSS protection to disallow injection of script code</w:t>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3">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66">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6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6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C">
            <w:pPr>
              <w:widowControl w:val="0"/>
              <w:rPr/>
            </w:pPr>
            <w:r w:rsidDel="00000000" w:rsidR="00000000" w:rsidRPr="00000000">
              <w:rPr>
                <w:rtl w:val="0"/>
              </w:rPr>
              <w:t xml:space="preserve">While access the /Login.php page, payload (Name or “1=1”) was entered in toolbar intended for password successfully resulting in exploit. Revealing flag 7.</w:t>
            </w:r>
          </w:p>
        </w:tc>
      </w:tr>
      <w:tr>
        <w:trPr>
          <w:cantSplit w:val="0"/>
          <w:tblHeader w:val="0"/>
        </w:trPr>
        <w:tc>
          <w:tcPr>
            <w:shd w:fill="auto" w:val="clear"/>
            <w:vAlign w:val="center"/>
          </w:tcPr>
          <w:p w:rsidR="00000000" w:rsidDel="00000000" w:rsidP="00000000" w:rsidRDefault="00000000" w:rsidRPr="00000000" w14:paraId="0000016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rPr/>
            </w:pPr>
            <w:r w:rsidDel="00000000" w:rsidR="00000000" w:rsidRPr="00000000">
              <w:rPr/>
              <w:drawing>
                <wp:inline distB="114300" distT="114300" distL="114300" distR="114300">
                  <wp:extent cx="4657725" cy="2933700"/>
                  <wp:effectExtent b="0" l="0" r="0" t="0"/>
                  <wp:docPr id="3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657725" cy="2933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0">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7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rPr/>
            </w:pPr>
            <w:r w:rsidDel="00000000" w:rsidR="00000000" w:rsidRPr="00000000">
              <w:rPr>
                <w:rtl w:val="0"/>
              </w:rPr>
              <w:t xml:space="preserve">Disallow web app to accept direct input and/ or implement character escaping.</w:t>
            </w:r>
          </w:p>
        </w:tc>
      </w:tr>
    </w:tbl>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5">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78">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17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7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7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E">
            <w:pPr>
              <w:widowControl w:val="0"/>
              <w:rPr/>
            </w:pPr>
            <w:r w:rsidDel="00000000" w:rsidR="00000000" w:rsidRPr="00000000">
              <w:rPr>
                <w:rtl w:val="0"/>
              </w:rPr>
              <w:t xml:space="preserve">Navigation allowed from /Networking.php to 192.168.14.35/disclaimer.php?page=vendors.txt via 192.168.14.35/networking.php</w:t>
            </w:r>
          </w:p>
          <w:p w:rsidR="00000000" w:rsidDel="00000000" w:rsidP="00000000" w:rsidRDefault="00000000" w:rsidRPr="00000000" w14:paraId="0000017F">
            <w:pPr>
              <w:widowControl w:val="0"/>
              <w:rPr/>
            </w:pPr>
            <w:r w:rsidDel="00000000" w:rsidR="00000000" w:rsidRPr="00000000">
              <w:rPr>
                <w:rtl w:val="0"/>
              </w:rPr>
              <w:t xml:space="preserve">Able to input “splunk” inside of toolbar intended for DNS check, revealing flag 10.</w:t>
            </w:r>
          </w:p>
        </w:tc>
      </w:tr>
      <w:tr>
        <w:trPr>
          <w:cantSplit w:val="0"/>
          <w:tblHeader w:val="0"/>
        </w:trPr>
        <w:tc>
          <w:tcPr>
            <w:shd w:fill="auto" w:val="clear"/>
            <w:vAlign w:val="center"/>
          </w:tcPr>
          <w:p w:rsidR="00000000" w:rsidDel="00000000" w:rsidP="00000000" w:rsidRDefault="00000000" w:rsidRPr="00000000" w14:paraId="00000180">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1">
            <w:pPr>
              <w:widowControl w:val="0"/>
              <w:rPr/>
            </w:pPr>
            <w:r w:rsidDel="00000000" w:rsidR="00000000" w:rsidRPr="00000000">
              <w:rPr/>
              <w:drawing>
                <wp:inline distB="114300" distT="114300" distL="114300" distR="114300">
                  <wp:extent cx="3448050" cy="2933700"/>
                  <wp:effectExtent b="0" l="0" r="0" t="0"/>
                  <wp:docPr id="1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448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rPr/>
            </w:pPr>
            <w:r w:rsidDel="00000000" w:rsidR="00000000" w:rsidRPr="00000000">
              <w:rPr/>
              <w:drawing>
                <wp:inline distB="114300" distT="114300" distL="114300" distR="114300">
                  <wp:extent cx="4019550" cy="3448050"/>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019550" cy="34480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rtl w:val="0"/>
              </w:rPr>
              <w:t xml:space="preserve">Implement input validation unintended access.</w:t>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9">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8C">
            <w:pPr>
              <w:widowControl w:val="0"/>
              <w:rPr/>
            </w:pPr>
            <w:r w:rsidDel="00000000" w:rsidR="00000000" w:rsidRPr="00000000">
              <w:rPr>
                <w:rtl w:val="0"/>
              </w:rPr>
              <w:t xml:space="preserve">User Credentials Exposure</w:t>
            </w:r>
          </w:p>
        </w:tc>
      </w:tr>
      <w:tr>
        <w:trPr>
          <w:cantSplit w:val="0"/>
          <w:tblHeader w:val="0"/>
        </w:trPr>
        <w:tc>
          <w:tcPr>
            <w:shd w:fill="auto" w:val="clear"/>
            <w:vAlign w:val="center"/>
          </w:tcPr>
          <w:p w:rsidR="00000000" w:rsidDel="00000000" w:rsidP="00000000" w:rsidRDefault="00000000" w:rsidRPr="00000000" w14:paraId="0000018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E">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9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2">
            <w:pPr>
              <w:widowControl w:val="0"/>
              <w:rPr/>
            </w:pPr>
            <w:r w:rsidDel="00000000" w:rsidR="00000000" w:rsidRPr="00000000">
              <w:rPr>
                <w:rtl w:val="0"/>
              </w:rPr>
              <w:t xml:space="preserve">User credentials are visible within the HTML of the Login.php page and when highlighting the page in a web browser. Revealing flag 8.</w:t>
            </w:r>
          </w:p>
        </w:tc>
      </w:tr>
      <w:tr>
        <w:trPr>
          <w:cantSplit w:val="0"/>
          <w:tblHeader w:val="0"/>
        </w:trPr>
        <w:tc>
          <w:tcPr>
            <w:shd w:fill="auto" w:val="clear"/>
            <w:vAlign w:val="center"/>
          </w:tcPr>
          <w:p w:rsidR="00000000" w:rsidDel="00000000" w:rsidP="00000000" w:rsidRDefault="00000000" w:rsidRPr="00000000" w14:paraId="0000019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4">
            <w:pPr>
              <w:widowControl w:val="0"/>
              <w:rPr/>
            </w:pPr>
            <w:r w:rsidDel="00000000" w:rsidR="00000000" w:rsidRPr="00000000">
              <w:rPr/>
              <w:drawing>
                <wp:inline distB="114300" distT="114300" distL="114300" distR="114300">
                  <wp:extent cx="4657725" cy="1816100"/>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65772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widowControl w:val="0"/>
              <w:rPr/>
            </w:pPr>
            <w:r w:rsidDel="00000000" w:rsidR="00000000" w:rsidRPr="00000000">
              <w:rPr/>
              <w:drawing>
                <wp:inline distB="114300" distT="114300" distL="114300" distR="114300">
                  <wp:extent cx="4657725" cy="1803400"/>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657725" cy="1803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7">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98">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99">
            <w:pPr>
              <w:widowControl w:val="0"/>
              <w:rPr/>
            </w:pPr>
            <w:r w:rsidDel="00000000" w:rsidR="00000000" w:rsidRPr="00000000">
              <w:rPr>
                <w:rtl w:val="0"/>
              </w:rPr>
              <w:t xml:space="preserve">Delete this information from the HTML, also implement 2-factor authentication for additional enhanced security.</w:t>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C">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E">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A0">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A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A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Unrestricted access to robots.txt page. Revealing flag 9.</w:t>
            </w:r>
          </w:p>
        </w:tc>
      </w:tr>
      <w:tr>
        <w:trPr>
          <w:cantSplit w:val="0"/>
          <w:tblHeader w:val="0"/>
        </w:trPr>
        <w:tc>
          <w:tcPr>
            <w:shd w:fill="auto" w:val="clear"/>
            <w:vAlign w:val="center"/>
          </w:tcPr>
          <w:p w:rsidR="00000000" w:rsidDel="00000000" w:rsidP="00000000" w:rsidRDefault="00000000" w:rsidRPr="00000000" w14:paraId="000001A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drawing>
                <wp:inline distB="114300" distT="114300" distL="114300" distR="114300">
                  <wp:extent cx="4657725" cy="3124200"/>
                  <wp:effectExtent b="0" l="0" r="0" t="0"/>
                  <wp:docPr id="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657725" cy="3124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9">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A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AB">
            <w:pPr>
              <w:widowControl w:val="0"/>
              <w:rPr/>
            </w:pPr>
            <w:r w:rsidDel="00000000" w:rsidR="00000000" w:rsidRPr="00000000">
              <w:rPr>
                <w:rtl w:val="0"/>
              </w:rPr>
              <w:t xml:space="preserve">Restrict access to robots.txt to only authorized users.</w:t>
            </w:r>
          </w:p>
        </w:tc>
      </w:tr>
    </w:tbl>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highlight w:val="yellow"/>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F">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B2">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1B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6">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B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On the Domain Dossier webpage, viewed the WHOIS data with OSINT for totalrekall.xyz to access sensitive information.</w:t>
            </w:r>
          </w:p>
        </w:tc>
      </w:tr>
      <w:tr>
        <w:trPr>
          <w:cantSplit w:val="0"/>
          <w:tblHeader w:val="0"/>
        </w:trPr>
        <w:tc>
          <w:tcPr>
            <w:shd w:fill="auto" w:val="clear"/>
            <w:vAlign w:val="center"/>
          </w:tcPr>
          <w:p w:rsidR="00000000" w:rsidDel="00000000" w:rsidP="00000000" w:rsidRDefault="00000000" w:rsidRPr="00000000" w14:paraId="000001B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A">
            <w:pPr>
              <w:widowControl w:val="0"/>
              <w:rPr/>
            </w:pPr>
            <w:r w:rsidDel="00000000" w:rsidR="00000000" w:rsidRPr="00000000">
              <w:rPr/>
              <w:drawing>
                <wp:inline distB="114300" distT="114300" distL="114300" distR="114300">
                  <wp:extent cx="4657725" cy="3822700"/>
                  <wp:effectExtent b="0" l="0" r="0" t="0"/>
                  <wp:docPr id="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65772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widowControl w:val="0"/>
              <w:rPr/>
            </w:pPr>
            <w:r w:rsidDel="00000000" w:rsidR="00000000" w:rsidRPr="00000000">
              <w:rPr/>
              <w:drawing>
                <wp:inline distB="114300" distT="114300" distL="114300" distR="114300">
                  <wp:extent cx="4657725" cy="6731000"/>
                  <wp:effectExtent b="0" l="0" r="0" t="0"/>
                  <wp:docPr id="29"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657725" cy="6731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D">
            <w:pPr>
              <w:widowControl w:val="0"/>
              <w:rPr/>
            </w:pPr>
            <w:r w:rsidDel="00000000" w:rsidR="00000000" w:rsidRPr="00000000">
              <w:rPr>
                <w:rtl w:val="0"/>
              </w:rPr>
              <w:t xml:space="preserve">http://centralops.net/co/DomainDossier.aspx</w:t>
            </w:r>
          </w:p>
        </w:tc>
      </w:tr>
      <w:tr>
        <w:trPr>
          <w:cantSplit w:val="0"/>
          <w:tblHeader w:val="0"/>
        </w:trPr>
        <w:tc>
          <w:tcPr>
            <w:shd w:fill="auto" w:val="clear"/>
            <w:vAlign w:val="center"/>
          </w:tcPr>
          <w:p w:rsidR="00000000" w:rsidDel="00000000" w:rsidP="00000000" w:rsidRDefault="00000000" w:rsidRPr="00000000" w14:paraId="000001B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BF">
            <w:pPr>
              <w:widowControl w:val="0"/>
              <w:rPr/>
            </w:pPr>
            <w:r w:rsidDel="00000000" w:rsidR="00000000" w:rsidRPr="00000000">
              <w:rPr>
                <w:rtl w:val="0"/>
              </w:rPr>
              <w:t xml:space="preserve">Ensure no sensitive data is being shared publicly, clean up WHOIS records.</w:t>
            </w:r>
          </w:p>
        </w:tc>
      </w:tr>
    </w:tbl>
    <w:p w:rsidR="00000000" w:rsidDel="00000000" w:rsidP="00000000" w:rsidRDefault="00000000" w:rsidRPr="00000000" w14:paraId="000001C0">
      <w:pPr>
        <w:rPr>
          <w:highlight w:val="yellow"/>
        </w:rPr>
      </w:pPr>
      <w:r w:rsidDel="00000000" w:rsidR="00000000" w:rsidRPr="00000000">
        <w:rPr>
          <w:rtl w:val="0"/>
        </w:rPr>
      </w:r>
    </w:p>
    <w:p w:rsidR="00000000" w:rsidDel="00000000" w:rsidP="00000000" w:rsidRDefault="00000000" w:rsidRPr="00000000" w14:paraId="000001C1">
      <w:pPr>
        <w:rPr>
          <w:highlight w:val="yellow"/>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3">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C6">
            <w:pPr>
              <w:widowControl w:val="0"/>
              <w:rPr/>
            </w:pPr>
            <w:r w:rsidDel="00000000" w:rsidR="00000000" w:rsidRPr="00000000">
              <w:rPr>
                <w:rtl w:val="0"/>
              </w:rPr>
              <w:t xml:space="preserve">Certificate search via crt.sh</w:t>
            </w:r>
          </w:p>
        </w:tc>
      </w:tr>
      <w:tr>
        <w:trPr>
          <w:cantSplit w:val="0"/>
          <w:tblHeader w:val="0"/>
        </w:trPr>
        <w:tc>
          <w:tcPr>
            <w:shd w:fill="auto" w:val="clear"/>
            <w:vAlign w:val="center"/>
          </w:tcPr>
          <w:p w:rsidR="00000000" w:rsidDel="00000000" w:rsidP="00000000" w:rsidRDefault="00000000" w:rsidRPr="00000000" w14:paraId="000001C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C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A">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C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C">
            <w:pPr>
              <w:widowControl w:val="0"/>
              <w:rPr/>
            </w:pPr>
            <w:r w:rsidDel="00000000" w:rsidR="00000000" w:rsidRPr="00000000">
              <w:rPr>
                <w:rtl w:val="0"/>
              </w:rPr>
              <w:t xml:space="preserve">Searched for totalrekall.xyz on crt.sh, found stored certificate.</w:t>
            </w:r>
          </w:p>
        </w:tc>
      </w:tr>
      <w:tr>
        <w:trPr>
          <w:cantSplit w:val="0"/>
          <w:tblHeader w:val="0"/>
        </w:trPr>
        <w:tc>
          <w:tcPr>
            <w:shd w:fill="auto" w:val="clear"/>
            <w:vAlign w:val="center"/>
          </w:tcPr>
          <w:p w:rsidR="00000000" w:rsidDel="00000000" w:rsidP="00000000" w:rsidRDefault="00000000" w:rsidRPr="00000000" w14:paraId="000001C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E">
            <w:pPr>
              <w:widowControl w:val="0"/>
              <w:rPr/>
            </w:pPr>
            <w:r w:rsidDel="00000000" w:rsidR="00000000" w:rsidRPr="00000000">
              <w:rPr/>
              <w:drawing>
                <wp:inline distB="114300" distT="114300" distL="114300" distR="114300">
                  <wp:extent cx="4657725" cy="2768600"/>
                  <wp:effectExtent b="0" l="0" r="0" t="0"/>
                  <wp:docPr id="1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657725" cy="2768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0">
            <w:pPr>
              <w:widowControl w:val="0"/>
              <w:rPr/>
            </w:pPr>
            <w:r w:rsidDel="00000000" w:rsidR="00000000" w:rsidRPr="00000000">
              <w:rPr>
                <w:rtl w:val="0"/>
              </w:rPr>
              <w:t xml:space="preserve">34.102.136.180</w:t>
            </w:r>
          </w:p>
        </w:tc>
      </w:tr>
      <w:tr>
        <w:trPr>
          <w:cantSplit w:val="0"/>
          <w:tblHeader w:val="0"/>
        </w:trPr>
        <w:tc>
          <w:tcPr>
            <w:shd w:fill="auto" w:val="clear"/>
            <w:vAlign w:val="center"/>
          </w:tcPr>
          <w:p w:rsidR="00000000" w:rsidDel="00000000" w:rsidP="00000000" w:rsidRDefault="00000000" w:rsidRPr="00000000" w14:paraId="000001D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D2">
            <w:pPr>
              <w:widowControl w:val="0"/>
              <w:rPr/>
            </w:pPr>
            <w:r w:rsidDel="00000000" w:rsidR="00000000" w:rsidRPr="00000000">
              <w:rPr>
                <w:rtl w:val="0"/>
              </w:rPr>
              <w:t xml:space="preserve">Protect information from being exposed by the crt.sh site.</w:t>
            </w:r>
          </w:p>
        </w:tc>
      </w:tr>
    </w:tbl>
    <w:p w:rsidR="00000000" w:rsidDel="00000000" w:rsidP="00000000" w:rsidRDefault="00000000" w:rsidRPr="00000000" w14:paraId="000001D3">
      <w:pPr>
        <w:rPr>
          <w:highlight w:val="yellow"/>
        </w:rPr>
      </w:pPr>
      <w:r w:rsidDel="00000000" w:rsidR="00000000" w:rsidRPr="00000000">
        <w:rPr>
          <w:rtl w:val="0"/>
        </w:rPr>
      </w:r>
    </w:p>
    <w:p w:rsidR="00000000" w:rsidDel="00000000" w:rsidP="00000000" w:rsidRDefault="00000000" w:rsidRPr="00000000" w14:paraId="000001D4">
      <w:pPr>
        <w:rPr>
          <w:highlight w:val="yellow"/>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6">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8">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D9">
            <w:pPr>
              <w:widowControl w:val="0"/>
              <w:rPr/>
            </w:pPr>
            <w:r w:rsidDel="00000000" w:rsidR="00000000" w:rsidRPr="00000000">
              <w:rPr>
                <w:rtl w:val="0"/>
              </w:rPr>
              <w:t xml:space="preserve">Nmap Scan Results</w:t>
            </w:r>
          </w:p>
        </w:tc>
      </w:tr>
      <w:tr>
        <w:trPr>
          <w:cantSplit w:val="0"/>
          <w:tblHeader w:val="0"/>
        </w:trPr>
        <w:tc>
          <w:tcPr>
            <w:shd w:fill="auto" w:val="clear"/>
            <w:vAlign w:val="center"/>
          </w:tcPr>
          <w:p w:rsidR="00000000" w:rsidDel="00000000" w:rsidP="00000000" w:rsidRDefault="00000000" w:rsidRPr="00000000" w14:paraId="000001DA">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B">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DC">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D">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DE">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F">
            <w:pPr>
              <w:widowControl w:val="0"/>
              <w:rPr/>
            </w:pPr>
            <w:r w:rsidDel="00000000" w:rsidR="00000000" w:rsidRPr="00000000">
              <w:rPr>
                <w:rtl w:val="0"/>
              </w:rPr>
              <w:t xml:space="preserve">An Nmap scan on 192.168.13.0/28 revealed 5 hosts are visible with exposed IP’s.</w:t>
            </w:r>
          </w:p>
        </w:tc>
      </w:tr>
      <w:tr>
        <w:trPr>
          <w:cantSplit w:val="0"/>
          <w:tblHeader w:val="0"/>
        </w:trPr>
        <w:tc>
          <w:tcPr>
            <w:shd w:fill="auto" w:val="clear"/>
            <w:vAlign w:val="center"/>
          </w:tcPr>
          <w:p w:rsidR="00000000" w:rsidDel="00000000" w:rsidP="00000000" w:rsidRDefault="00000000" w:rsidRPr="00000000" w14:paraId="000001E0">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drawing>
                <wp:inline distB="114300" distT="114300" distL="114300" distR="114300">
                  <wp:extent cx="4657725" cy="4991100"/>
                  <wp:effectExtent b="0" l="0" r="0" t="0"/>
                  <wp:docPr id="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657725" cy="4991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3">
            <w:pPr>
              <w:widowControl w:val="0"/>
              <w:rPr/>
            </w:pPr>
            <w:r w:rsidDel="00000000" w:rsidR="00000000" w:rsidRPr="00000000">
              <w:rPr>
                <w:rtl w:val="0"/>
              </w:rPr>
              <w:t xml:space="preserve">192.168.13.10</w:t>
            </w:r>
          </w:p>
          <w:p w:rsidR="00000000" w:rsidDel="00000000" w:rsidP="00000000" w:rsidRDefault="00000000" w:rsidRPr="00000000" w14:paraId="000001E4">
            <w:pPr>
              <w:widowControl w:val="0"/>
              <w:rPr/>
            </w:pPr>
            <w:r w:rsidDel="00000000" w:rsidR="00000000" w:rsidRPr="00000000">
              <w:rPr>
                <w:rtl w:val="0"/>
              </w:rPr>
              <w:t xml:space="preserve">192.168.13.11</w:t>
            </w:r>
          </w:p>
          <w:p w:rsidR="00000000" w:rsidDel="00000000" w:rsidP="00000000" w:rsidRDefault="00000000" w:rsidRPr="00000000" w14:paraId="000001E5">
            <w:pPr>
              <w:widowControl w:val="0"/>
              <w:rPr/>
            </w:pPr>
            <w:r w:rsidDel="00000000" w:rsidR="00000000" w:rsidRPr="00000000">
              <w:rPr>
                <w:rtl w:val="0"/>
              </w:rPr>
              <w:t xml:space="preserve">192.168.13.12</w:t>
            </w:r>
          </w:p>
          <w:p w:rsidR="00000000" w:rsidDel="00000000" w:rsidP="00000000" w:rsidRDefault="00000000" w:rsidRPr="00000000" w14:paraId="000001E6">
            <w:pPr>
              <w:widowControl w:val="0"/>
              <w:rPr/>
            </w:pPr>
            <w:r w:rsidDel="00000000" w:rsidR="00000000" w:rsidRPr="00000000">
              <w:rPr>
                <w:rtl w:val="0"/>
              </w:rPr>
              <w:t xml:space="preserve">192.168.13.13</w:t>
            </w:r>
          </w:p>
          <w:p w:rsidR="00000000" w:rsidDel="00000000" w:rsidP="00000000" w:rsidRDefault="00000000" w:rsidRPr="00000000" w14:paraId="000001E7">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t xml:space="preserve">Implement IP blocking for unauthorized users.</w:t>
            </w:r>
          </w:p>
        </w:tc>
      </w:tr>
    </w:tbl>
    <w:p w:rsidR="00000000" w:rsidDel="00000000" w:rsidP="00000000" w:rsidRDefault="00000000" w:rsidRPr="00000000" w14:paraId="000001EA">
      <w:pPr>
        <w:rPr>
          <w:highlight w:val="yellow"/>
        </w:rPr>
      </w:pPr>
      <w:r w:rsidDel="00000000" w:rsidR="00000000" w:rsidRPr="00000000">
        <w:rPr>
          <w:rtl w:val="0"/>
        </w:rPr>
      </w:r>
    </w:p>
    <w:p w:rsidR="00000000" w:rsidDel="00000000" w:rsidP="00000000" w:rsidRDefault="00000000" w:rsidRPr="00000000" w14:paraId="000001EB">
      <w:pPr>
        <w:rPr>
          <w:highlight w:val="yellow"/>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D">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F0">
            <w:pPr>
              <w:widowControl w:val="0"/>
              <w:rPr/>
            </w:pPr>
            <w:r w:rsidDel="00000000" w:rsidR="00000000" w:rsidRPr="00000000">
              <w:rPr>
                <w:rtl w:val="0"/>
              </w:rPr>
              <w:t xml:space="preserve">Aggressive Nmap Scan</w:t>
            </w:r>
          </w:p>
        </w:tc>
      </w:tr>
      <w:tr>
        <w:trPr>
          <w:cantSplit w:val="0"/>
          <w:tblHeader w:val="0"/>
        </w:trPr>
        <w:tc>
          <w:tcPr>
            <w:shd w:fill="auto" w:val="clear"/>
            <w:vAlign w:val="center"/>
          </w:tcPr>
          <w:p w:rsidR="00000000" w:rsidDel="00000000" w:rsidP="00000000" w:rsidRDefault="00000000" w:rsidRPr="00000000" w14:paraId="000001F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F3">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F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6">
            <w:pPr>
              <w:widowControl w:val="0"/>
              <w:rPr/>
            </w:pPr>
            <w:r w:rsidDel="00000000" w:rsidR="00000000" w:rsidRPr="00000000">
              <w:rPr>
                <w:rtl w:val="0"/>
              </w:rPr>
              <w:t xml:space="preserve">Ran aggressive Nmap scan (Nmap -A 192.168.13.0/28) to discover host running Drupal</w:t>
            </w:r>
          </w:p>
        </w:tc>
      </w:tr>
      <w:tr>
        <w:trPr>
          <w:cantSplit w:val="0"/>
          <w:tblHeader w:val="0"/>
        </w:trPr>
        <w:tc>
          <w:tcPr>
            <w:shd w:fill="auto" w:val="clear"/>
            <w:vAlign w:val="center"/>
          </w:tcPr>
          <w:p w:rsidR="00000000" w:rsidDel="00000000" w:rsidP="00000000" w:rsidRDefault="00000000" w:rsidRPr="00000000" w14:paraId="000001F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rPr/>
            </w:pPr>
            <w:r w:rsidDel="00000000" w:rsidR="00000000" w:rsidRPr="00000000">
              <w:rPr/>
              <w:drawing>
                <wp:inline distB="114300" distT="114300" distL="114300" distR="114300">
                  <wp:extent cx="3533775" cy="762000"/>
                  <wp:effectExtent b="0" l="0" r="0" t="0"/>
                  <wp:docPr id="34"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5337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rPr/>
            </w:pPr>
            <w:r w:rsidDel="00000000" w:rsidR="00000000" w:rsidRPr="00000000">
              <w:rPr/>
              <w:drawing>
                <wp:inline distB="114300" distT="114300" distL="114300" distR="114300">
                  <wp:extent cx="4657725" cy="2451100"/>
                  <wp:effectExtent b="0" l="0" r="0" t="0"/>
                  <wp:docPr id="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4657725" cy="2451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A">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B">
            <w:pPr>
              <w:widowControl w:val="0"/>
              <w:rPr/>
            </w:pPr>
            <w:r w:rsidDel="00000000" w:rsidR="00000000" w:rsidRPr="00000000">
              <w:rPr>
                <w:rtl w:val="0"/>
              </w:rPr>
              <w:t xml:space="preserve">192.178.13.12</w:t>
            </w:r>
          </w:p>
        </w:tc>
      </w:tr>
      <w:tr>
        <w:trPr>
          <w:cantSplit w:val="0"/>
          <w:tblHeader w:val="0"/>
        </w:trPr>
        <w:tc>
          <w:tcPr>
            <w:shd w:fill="auto" w:val="clear"/>
            <w:vAlign w:val="center"/>
          </w:tcPr>
          <w:p w:rsidR="00000000" w:rsidDel="00000000" w:rsidP="00000000" w:rsidRDefault="00000000" w:rsidRPr="00000000" w14:paraId="000001FC">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FD">
            <w:pPr>
              <w:widowControl w:val="0"/>
              <w:rPr/>
            </w:pPr>
            <w:r w:rsidDel="00000000" w:rsidR="00000000" w:rsidRPr="00000000">
              <w:rPr>
                <w:rtl w:val="0"/>
              </w:rPr>
              <w:t xml:space="preserve">Block probes, restrict information returned, slow down the aggressive Nmap scan, and/or return misleading information.</w:t>
            </w:r>
          </w:p>
        </w:tc>
      </w:tr>
    </w:tbl>
    <w:p w:rsidR="00000000" w:rsidDel="00000000" w:rsidP="00000000" w:rsidRDefault="00000000" w:rsidRPr="00000000" w14:paraId="000001FE">
      <w:pPr>
        <w:rPr>
          <w:highlight w:val="yellow"/>
        </w:rPr>
      </w:pPr>
      <w:r w:rsidDel="00000000" w:rsidR="00000000" w:rsidRPr="00000000">
        <w:rPr>
          <w:rtl w:val="0"/>
        </w:rPr>
      </w:r>
    </w:p>
    <w:p w:rsidR="00000000" w:rsidDel="00000000" w:rsidP="00000000" w:rsidRDefault="00000000" w:rsidRPr="00000000" w14:paraId="000001FF">
      <w:pPr>
        <w:rPr>
          <w:highlight w:val="yellow"/>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1">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04">
            <w:pPr>
              <w:widowControl w:val="0"/>
              <w:rPr/>
            </w:pPr>
            <w:r w:rsidDel="00000000" w:rsidR="00000000" w:rsidRPr="00000000">
              <w:rPr>
                <w:rtl w:val="0"/>
              </w:rPr>
              <w:t xml:space="preserve">Nessus Scan</w:t>
            </w:r>
          </w:p>
        </w:tc>
      </w:tr>
      <w:tr>
        <w:trPr>
          <w:cantSplit w:val="0"/>
          <w:tblHeader w:val="0"/>
        </w:trPr>
        <w:tc>
          <w:tcPr>
            <w:shd w:fill="auto" w:val="clear"/>
            <w:vAlign w:val="center"/>
          </w:tcPr>
          <w:p w:rsidR="00000000" w:rsidDel="00000000" w:rsidP="00000000" w:rsidRDefault="00000000" w:rsidRPr="00000000" w14:paraId="0000020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6">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0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8">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0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A">
            <w:pPr>
              <w:widowControl w:val="0"/>
              <w:rPr/>
            </w:pPr>
            <w:r w:rsidDel="00000000" w:rsidR="00000000" w:rsidRPr="00000000">
              <w:rPr>
                <w:rtl w:val="0"/>
              </w:rPr>
              <w:t xml:space="preserve">Nessus scan revealed Apache Struts vulnerability</w:t>
            </w:r>
          </w:p>
        </w:tc>
      </w:tr>
      <w:tr>
        <w:trPr>
          <w:cantSplit w:val="0"/>
          <w:tblHeader w:val="0"/>
        </w:trPr>
        <w:tc>
          <w:tcPr>
            <w:shd w:fill="auto" w:val="clear"/>
            <w:vAlign w:val="center"/>
          </w:tcPr>
          <w:p w:rsidR="00000000" w:rsidDel="00000000" w:rsidP="00000000" w:rsidRDefault="00000000" w:rsidRPr="00000000" w14:paraId="0000020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C">
            <w:pPr>
              <w:widowControl w:val="0"/>
              <w:rPr/>
            </w:pPr>
            <w:r w:rsidDel="00000000" w:rsidR="00000000" w:rsidRPr="00000000">
              <w:rPr/>
              <w:drawing>
                <wp:inline distB="114300" distT="114300" distL="114300" distR="114300">
                  <wp:extent cx="4657725" cy="1054100"/>
                  <wp:effectExtent b="0" l="0" r="0" t="0"/>
                  <wp:docPr id="20"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657725" cy="1054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0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10">
            <w:pPr>
              <w:widowControl w:val="0"/>
              <w:rPr/>
            </w:pPr>
            <w:r w:rsidDel="00000000" w:rsidR="00000000" w:rsidRPr="00000000">
              <w:rPr>
                <w:rtl w:val="0"/>
              </w:rPr>
              <w:t xml:space="preserve">Perform regular updates of software such as Apache.</w:t>
            </w:r>
          </w:p>
        </w:tc>
      </w:tr>
    </w:tbl>
    <w:p w:rsidR="00000000" w:rsidDel="00000000" w:rsidP="00000000" w:rsidRDefault="00000000" w:rsidRPr="00000000" w14:paraId="00000211">
      <w:pPr>
        <w:rPr>
          <w:highlight w:val="yellow"/>
        </w:rPr>
      </w:pPr>
      <w:r w:rsidDel="00000000" w:rsidR="00000000" w:rsidRPr="00000000">
        <w:rPr>
          <w:rtl w:val="0"/>
        </w:rPr>
      </w:r>
    </w:p>
    <w:p w:rsidR="00000000" w:rsidDel="00000000" w:rsidP="00000000" w:rsidRDefault="00000000" w:rsidRPr="00000000" w14:paraId="00000212">
      <w:pPr>
        <w:rPr>
          <w:highlight w:val="yellow"/>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4">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6">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17">
            <w:pPr>
              <w:widowControl w:val="0"/>
              <w:rPr/>
            </w:pPr>
            <w:r w:rsidDel="00000000" w:rsidR="00000000" w:rsidRPr="00000000">
              <w:rPr>
                <w:rtl w:val="0"/>
              </w:rPr>
              <w:t xml:space="preserve">Privilege Escalation</w:t>
            </w:r>
          </w:p>
        </w:tc>
      </w:tr>
      <w:tr>
        <w:trPr>
          <w:cantSplit w:val="0"/>
          <w:tblHeader w:val="0"/>
        </w:trPr>
        <w:tc>
          <w:tcPr>
            <w:shd w:fill="auto" w:val="clear"/>
            <w:vAlign w:val="center"/>
          </w:tcPr>
          <w:p w:rsidR="00000000" w:rsidDel="00000000" w:rsidP="00000000" w:rsidRDefault="00000000" w:rsidRPr="00000000" w14:paraId="0000021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9">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1A">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B">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1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rtl w:val="0"/>
              </w:rPr>
              <w:t xml:space="preserve">Able to escalate privileges via SSH from stolen credentials.</w:t>
            </w:r>
          </w:p>
        </w:tc>
      </w:tr>
      <w:tr>
        <w:trPr>
          <w:cantSplit w:val="0"/>
          <w:tblHeader w:val="0"/>
        </w:trPr>
        <w:tc>
          <w:tcPr>
            <w:shd w:fill="auto" w:val="clear"/>
            <w:vAlign w:val="center"/>
          </w:tcPr>
          <w:p w:rsidR="00000000" w:rsidDel="00000000" w:rsidP="00000000" w:rsidRDefault="00000000" w:rsidRPr="00000000" w14:paraId="0000021E">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F">
            <w:pPr>
              <w:widowControl w:val="0"/>
              <w:rPr/>
            </w:pPr>
            <w:r w:rsidDel="00000000" w:rsidR="00000000" w:rsidRPr="00000000">
              <w:rPr/>
              <w:drawing>
                <wp:inline distB="114300" distT="114300" distL="114300" distR="114300">
                  <wp:extent cx="4657725" cy="3530600"/>
                  <wp:effectExtent b="0" l="0" r="0" t="0"/>
                  <wp:docPr id="31"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465772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2">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2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24">
            <w:pPr>
              <w:widowControl w:val="0"/>
              <w:rPr/>
            </w:pPr>
            <w:r w:rsidDel="00000000" w:rsidR="00000000" w:rsidRPr="00000000">
              <w:rPr>
                <w:rtl w:val="0"/>
              </w:rPr>
              <w:t xml:space="preserve">Close port 22, enforce stronger credentials, and/or implement 2-factor authentication.</w:t>
            </w:r>
          </w:p>
        </w:tc>
      </w:tr>
    </w:tbl>
    <w:p w:rsidR="00000000" w:rsidDel="00000000" w:rsidP="00000000" w:rsidRDefault="00000000" w:rsidRPr="00000000" w14:paraId="00000225">
      <w:pPr>
        <w:rPr>
          <w:highlight w:val="yellow"/>
        </w:rPr>
      </w:pPr>
      <w:r w:rsidDel="00000000" w:rsidR="00000000" w:rsidRPr="00000000">
        <w:rPr>
          <w:rtl w:val="0"/>
        </w:rPr>
      </w:r>
    </w:p>
    <w:p w:rsidR="00000000" w:rsidDel="00000000" w:rsidP="00000000" w:rsidRDefault="00000000" w:rsidRPr="00000000" w14:paraId="00000226">
      <w:pPr>
        <w:rPr>
          <w:highlight w:val="yellow"/>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8">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A">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2B">
            <w:pPr>
              <w:widowControl w:val="0"/>
              <w:rPr/>
            </w:pPr>
            <w:r w:rsidDel="00000000" w:rsidR="00000000" w:rsidRPr="00000000">
              <w:rPr>
                <w:rtl w:val="0"/>
              </w:rPr>
              <w:t xml:space="preserve">Meterpreter shell RCE execution (CVE-2017-5638)</w:t>
            </w:r>
          </w:p>
        </w:tc>
      </w:tr>
      <w:tr>
        <w:trPr>
          <w:cantSplit w:val="0"/>
          <w:tblHeader w:val="0"/>
        </w:trPr>
        <w:tc>
          <w:tcPr>
            <w:shd w:fill="auto" w:val="clear"/>
            <w:vAlign w:val="center"/>
          </w:tcPr>
          <w:p w:rsidR="00000000" w:rsidDel="00000000" w:rsidP="00000000" w:rsidRDefault="00000000" w:rsidRPr="00000000" w14:paraId="0000022C">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D">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2E">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F">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30">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1">
            <w:pPr>
              <w:widowControl w:val="0"/>
              <w:rPr/>
            </w:pPr>
            <w:r w:rsidDel="00000000" w:rsidR="00000000" w:rsidRPr="00000000">
              <w:rPr>
                <w:rtl w:val="0"/>
              </w:rPr>
              <w:t xml:space="preserve">Within Meterpreter, used multi/http/struts2_content_type_ognl exploit with PAYLOAD= linux/x86/shell_reverse_tcp</w:t>
            </w:r>
          </w:p>
        </w:tc>
      </w:tr>
      <w:tr>
        <w:trPr>
          <w:cantSplit w:val="0"/>
          <w:tblHeader w:val="0"/>
        </w:trPr>
        <w:tc>
          <w:tcPr>
            <w:shd w:fill="auto" w:val="clear"/>
            <w:vAlign w:val="center"/>
          </w:tcPr>
          <w:p w:rsidR="00000000" w:rsidDel="00000000" w:rsidP="00000000" w:rsidRDefault="00000000" w:rsidRPr="00000000" w14:paraId="00000232">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3">
            <w:pPr>
              <w:widowControl w:val="0"/>
              <w:rPr/>
            </w:pPr>
            <w:r w:rsidDel="00000000" w:rsidR="00000000" w:rsidRPr="00000000">
              <w:rPr/>
              <w:drawing>
                <wp:inline distB="114300" distT="114300" distL="114300" distR="114300">
                  <wp:extent cx="4657725" cy="2120900"/>
                  <wp:effectExtent b="0" l="0" r="0" t="0"/>
                  <wp:docPr id="1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6577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widowControl w:val="0"/>
              <w:rPr/>
            </w:pPr>
            <w:r w:rsidDel="00000000" w:rsidR="00000000" w:rsidRPr="00000000">
              <w:rPr/>
              <w:drawing>
                <wp:inline distB="114300" distT="114300" distL="114300" distR="114300">
                  <wp:extent cx="4657725" cy="4978400"/>
                  <wp:effectExtent b="0" l="0" r="0" t="0"/>
                  <wp:docPr id="1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657725"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widowControl w:val="0"/>
              <w:rPr/>
            </w:pPr>
            <w:r w:rsidDel="00000000" w:rsidR="00000000" w:rsidRPr="00000000">
              <w:rPr/>
              <w:drawing>
                <wp:inline distB="114300" distT="114300" distL="114300" distR="114300">
                  <wp:extent cx="4657725" cy="4965700"/>
                  <wp:effectExtent b="0" l="0" r="0" t="0"/>
                  <wp:docPr id="24"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657725"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widowControl w:val="0"/>
              <w:rPr/>
            </w:pPr>
            <w:r w:rsidDel="00000000" w:rsidR="00000000" w:rsidRPr="00000000">
              <w:rPr/>
              <w:drawing>
                <wp:inline distB="114300" distT="114300" distL="114300" distR="114300">
                  <wp:extent cx="2590800" cy="3629025"/>
                  <wp:effectExtent b="0" l="0" r="0" t="0"/>
                  <wp:docPr id="2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2590800" cy="36290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Apply updates per vendor instructions.</w:t>
            </w:r>
          </w:p>
        </w:tc>
      </w:tr>
    </w:tbl>
    <w:p w:rsidR="00000000" w:rsidDel="00000000" w:rsidP="00000000" w:rsidRDefault="00000000" w:rsidRPr="00000000" w14:paraId="0000023B">
      <w:pPr>
        <w:rPr>
          <w:highlight w:val="yellow"/>
        </w:rPr>
      </w:pPr>
      <w:r w:rsidDel="00000000" w:rsidR="00000000" w:rsidRPr="00000000">
        <w:rPr>
          <w:rtl w:val="0"/>
        </w:rPr>
      </w:r>
    </w:p>
    <w:p w:rsidR="00000000" w:rsidDel="00000000" w:rsidP="00000000" w:rsidRDefault="00000000" w:rsidRPr="00000000" w14:paraId="0000023C">
      <w:pPr>
        <w:rPr>
          <w:highlight w:val="yellow"/>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E">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41">
            <w:pPr>
              <w:widowControl w:val="0"/>
              <w:rPr/>
            </w:pPr>
            <w:r w:rsidDel="00000000" w:rsidR="00000000" w:rsidRPr="00000000">
              <w:rPr>
                <w:rtl w:val="0"/>
              </w:rPr>
              <w:t xml:space="preserve">Shellshock on Web Server (Port 80)</w:t>
            </w:r>
          </w:p>
        </w:tc>
      </w:tr>
      <w:tr>
        <w:trPr>
          <w:cantSplit w:val="0"/>
          <w:tblHeader w:val="0"/>
        </w:trPr>
        <w:tc>
          <w:tcPr>
            <w:shd w:fill="auto" w:val="clear"/>
            <w:vAlign w:val="center"/>
          </w:tcPr>
          <w:p w:rsidR="00000000" w:rsidDel="00000000" w:rsidP="00000000" w:rsidRDefault="00000000" w:rsidRPr="00000000" w14:paraId="0000024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3">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4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4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7">
            <w:pPr>
              <w:widowControl w:val="0"/>
              <w:rPr/>
            </w:pPr>
            <w:r w:rsidDel="00000000" w:rsidR="00000000" w:rsidRPr="00000000">
              <w:rPr>
                <w:rtl w:val="0"/>
              </w:rPr>
              <w:t xml:space="preserve">Used exploit (multi/http/apache_mod_cgi_bash_env_exec)</w:t>
            </w:r>
          </w:p>
          <w:p w:rsidR="00000000" w:rsidDel="00000000" w:rsidP="00000000" w:rsidRDefault="00000000" w:rsidRPr="00000000" w14:paraId="00000248">
            <w:pPr>
              <w:widowControl w:val="0"/>
              <w:rPr/>
            </w:pPr>
            <w:r w:rsidDel="00000000" w:rsidR="00000000" w:rsidRPr="00000000">
              <w:rPr>
                <w:rtl w:val="0"/>
              </w:rPr>
              <w:t xml:space="preserve">set TARGETURI /cgi-bin/shockme.cgi</w:t>
            </w:r>
          </w:p>
          <w:p w:rsidR="00000000" w:rsidDel="00000000" w:rsidP="00000000" w:rsidRDefault="00000000" w:rsidRPr="00000000" w14:paraId="00000249">
            <w:pPr>
              <w:widowControl w:val="0"/>
              <w:rPr/>
            </w:pPr>
            <w:r w:rsidDel="00000000" w:rsidR="00000000" w:rsidRPr="00000000">
              <w:rPr>
                <w:rtl w:val="0"/>
              </w:rPr>
              <w:t xml:space="preserve">shell</w:t>
            </w:r>
          </w:p>
          <w:p w:rsidR="00000000" w:rsidDel="00000000" w:rsidP="00000000" w:rsidRDefault="00000000" w:rsidRPr="00000000" w14:paraId="0000024A">
            <w:pPr>
              <w:widowControl w:val="0"/>
              <w:rPr/>
            </w:pPr>
            <w:r w:rsidDel="00000000" w:rsidR="00000000" w:rsidRPr="00000000">
              <w:rPr>
                <w:rtl w:val="0"/>
              </w:rPr>
              <w:t xml:space="preserve">Navigate to /etc/sudoers for root privileges file</w:t>
            </w:r>
          </w:p>
        </w:tc>
      </w:tr>
      <w:tr>
        <w:trPr>
          <w:cantSplit w:val="0"/>
          <w:tblHeader w:val="0"/>
        </w:trPr>
        <w:tc>
          <w:tcPr>
            <w:shd w:fill="auto" w:val="clear"/>
            <w:vAlign w:val="center"/>
          </w:tcPr>
          <w:p w:rsidR="00000000" w:rsidDel="00000000" w:rsidP="00000000" w:rsidRDefault="00000000" w:rsidRPr="00000000" w14:paraId="0000024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C">
            <w:pPr>
              <w:widowControl w:val="0"/>
              <w:rPr/>
            </w:pPr>
            <w:r w:rsidDel="00000000" w:rsidR="00000000" w:rsidRPr="00000000">
              <w:rPr/>
              <w:drawing>
                <wp:inline distB="114300" distT="114300" distL="114300" distR="114300">
                  <wp:extent cx="4657725" cy="3644900"/>
                  <wp:effectExtent b="0" l="0" r="0" t="0"/>
                  <wp:docPr id="32"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4657725"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rPr/>
            </w:pPr>
            <w:r w:rsidDel="00000000" w:rsidR="00000000" w:rsidRPr="00000000">
              <w:rPr>
                <w:rtl w:val="0"/>
              </w:rPr>
            </w:r>
          </w:p>
          <w:p w:rsidR="00000000" w:rsidDel="00000000" w:rsidP="00000000" w:rsidRDefault="00000000" w:rsidRPr="00000000" w14:paraId="0000024E">
            <w:pPr>
              <w:widowControl w:val="0"/>
              <w:rPr/>
            </w:pPr>
            <w:r w:rsidDel="00000000" w:rsidR="00000000" w:rsidRPr="00000000">
              <w:rPr/>
              <w:drawing>
                <wp:inline distB="114300" distT="114300" distL="114300" distR="114300">
                  <wp:extent cx="4657725" cy="2743200"/>
                  <wp:effectExtent b="0" l="0" r="0" t="0"/>
                  <wp:docPr id="3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6577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0">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1">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52">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53">
            <w:pPr>
              <w:widowControl w:val="0"/>
              <w:rPr/>
            </w:pPr>
            <w:r w:rsidDel="00000000" w:rsidR="00000000" w:rsidRPr="00000000">
              <w:rPr>
                <w:rtl w:val="0"/>
              </w:rPr>
              <w:t xml:space="preserve">Edit the sudoers file to limit access for all sudo accounts, limit the orarom user from running commands (enabled for patching from Oracle platinum support), except for sudo su to root</w:t>
            </w:r>
          </w:p>
          <w:p w:rsidR="00000000" w:rsidDel="00000000" w:rsidP="00000000" w:rsidRDefault="00000000" w:rsidRPr="00000000" w14:paraId="00000254">
            <w:pPr>
              <w:widowControl w:val="0"/>
              <w:rPr/>
            </w:pPr>
            <w:r w:rsidDel="00000000" w:rsidR="00000000" w:rsidRPr="00000000">
              <w:rPr>
                <w:rtl w:val="0"/>
              </w:rPr>
            </w:r>
          </w:p>
          <w:p w:rsidR="00000000" w:rsidDel="00000000" w:rsidP="00000000" w:rsidRDefault="00000000" w:rsidRPr="00000000" w14:paraId="00000255">
            <w:pPr>
              <w:widowControl w:val="0"/>
              <w:rPr/>
            </w:pPr>
            <w:r w:rsidDel="00000000" w:rsidR="00000000" w:rsidRPr="00000000">
              <w:rPr>
                <w:rtl w:val="0"/>
              </w:rPr>
              <w:t xml:space="preserve">orarom ALL = ALL, !/bin/su</w:t>
            </w:r>
          </w:p>
        </w:tc>
      </w:tr>
    </w:tbl>
    <w:p w:rsidR="00000000" w:rsidDel="00000000" w:rsidP="00000000" w:rsidRDefault="00000000" w:rsidRPr="00000000" w14:paraId="00000256">
      <w:pPr>
        <w:rPr>
          <w:highlight w:val="yellow"/>
        </w:rPr>
      </w:pPr>
      <w:r w:rsidDel="00000000" w:rsidR="00000000" w:rsidRPr="00000000">
        <w:rPr>
          <w:rtl w:val="0"/>
        </w:rPr>
      </w:r>
    </w:p>
    <w:p w:rsidR="00000000" w:rsidDel="00000000" w:rsidP="00000000" w:rsidRDefault="00000000" w:rsidRPr="00000000" w14:paraId="00000257">
      <w:pPr>
        <w:rPr>
          <w:highlight w:val="yellow"/>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9">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rtl w:val="0"/>
              </w:rPr>
              <w:t xml:space="preserve">Username and Password Hash in Github Repo</w:t>
            </w:r>
          </w:p>
        </w:tc>
      </w:tr>
      <w:tr>
        <w:trPr>
          <w:cantSplit w:val="0"/>
          <w:tblHeader w:val="0"/>
        </w:trPr>
        <w:tc>
          <w:tcPr>
            <w:shd w:fill="auto" w:val="clear"/>
            <w:vAlign w:val="center"/>
          </w:tcPr>
          <w:p w:rsidR="00000000" w:rsidDel="00000000" w:rsidP="00000000" w:rsidRDefault="00000000" w:rsidRPr="00000000" w14:paraId="0000025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5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6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2">
            <w:pPr>
              <w:widowControl w:val="0"/>
              <w:rPr/>
            </w:pPr>
            <w:r w:rsidDel="00000000" w:rsidR="00000000" w:rsidRPr="00000000">
              <w:rPr>
                <w:rtl w:val="0"/>
              </w:rPr>
              <w:t xml:space="preserve">Searching totalrekall’s Github page resulted in finding a site repository, which then lead to a page containing xampp.users that contained the credentials trivera:$apr1$A0vSKwao$GV3sgGAj53j.c3GkS4oUC0</w:t>
            </w:r>
          </w:p>
          <w:p w:rsidR="00000000" w:rsidDel="00000000" w:rsidP="00000000" w:rsidRDefault="00000000" w:rsidRPr="00000000" w14:paraId="00000263">
            <w:pPr>
              <w:widowControl w:val="0"/>
              <w:rPr/>
            </w:pPr>
            <w:r w:rsidDel="00000000" w:rsidR="00000000" w:rsidRPr="00000000">
              <w:rPr>
                <w:rtl w:val="0"/>
              </w:rPr>
            </w:r>
          </w:p>
          <w:p w:rsidR="00000000" w:rsidDel="00000000" w:rsidP="00000000" w:rsidRDefault="00000000" w:rsidRPr="00000000" w14:paraId="00000264">
            <w:pPr>
              <w:widowControl w:val="0"/>
              <w:rPr/>
            </w:pPr>
            <w:r w:rsidDel="00000000" w:rsidR="00000000" w:rsidRPr="00000000">
              <w:rPr>
                <w:rtl w:val="0"/>
              </w:rPr>
              <w:t xml:space="preserve">These credentials were then cracked using john. Which displayed the password as Tanya4life</w:t>
            </w:r>
          </w:p>
        </w:tc>
      </w:tr>
      <w:tr>
        <w:trPr>
          <w:cantSplit w:val="0"/>
          <w:tblHeader w:val="0"/>
        </w:trPr>
        <w:tc>
          <w:tcPr>
            <w:shd w:fill="auto" w:val="clear"/>
            <w:vAlign w:val="center"/>
          </w:tcPr>
          <w:p w:rsidR="00000000" w:rsidDel="00000000" w:rsidP="00000000" w:rsidRDefault="00000000" w:rsidRPr="00000000" w14:paraId="0000026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6">
            <w:pPr>
              <w:widowControl w:val="0"/>
              <w:rPr/>
            </w:pPr>
            <w:r w:rsidDel="00000000" w:rsidR="00000000" w:rsidRPr="00000000">
              <w:rPr/>
              <w:drawing>
                <wp:inline distB="114300" distT="114300" distL="114300" distR="114300">
                  <wp:extent cx="4657725" cy="812800"/>
                  <wp:effectExtent b="0" l="0" r="0" t="0"/>
                  <wp:docPr id="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65772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widowControl w:val="0"/>
              <w:rPr/>
            </w:pPr>
            <w:r w:rsidDel="00000000" w:rsidR="00000000" w:rsidRPr="00000000">
              <w:rPr/>
              <w:drawing>
                <wp:inline distB="114300" distT="114300" distL="114300" distR="114300">
                  <wp:extent cx="4657725" cy="2159000"/>
                  <wp:effectExtent b="0" l="0" r="0" t="0"/>
                  <wp:docPr id="1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657725" cy="2159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9">
            <w:pPr>
              <w:widowControl w:val="0"/>
              <w:rPr/>
            </w:pPr>
            <w:r w:rsidDel="00000000" w:rsidR="00000000" w:rsidRPr="00000000">
              <w:rPr>
                <w:rtl w:val="0"/>
              </w:rPr>
              <w:t xml:space="preserve">Total Rekall web server</w:t>
            </w:r>
          </w:p>
        </w:tc>
      </w:tr>
      <w:tr>
        <w:trPr>
          <w:cantSplit w:val="0"/>
          <w:tblHeader w:val="0"/>
        </w:trPr>
        <w:tc>
          <w:tcPr>
            <w:shd w:fill="auto" w:val="clear"/>
            <w:vAlign w:val="center"/>
          </w:tcPr>
          <w:p w:rsidR="00000000" w:rsidDel="00000000" w:rsidP="00000000" w:rsidRDefault="00000000" w:rsidRPr="00000000" w14:paraId="0000026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6B">
            <w:pPr>
              <w:widowControl w:val="0"/>
              <w:rPr/>
            </w:pPr>
            <w:r w:rsidDel="00000000" w:rsidR="00000000" w:rsidRPr="00000000">
              <w:rPr>
                <w:rtl w:val="0"/>
              </w:rPr>
              <w:t xml:space="preserve">Restrict access and remove credentials from Github</w:t>
            </w:r>
          </w:p>
        </w:tc>
      </w:tr>
    </w:tbl>
    <w:p w:rsidR="00000000" w:rsidDel="00000000" w:rsidP="00000000" w:rsidRDefault="00000000" w:rsidRPr="00000000" w14:paraId="0000026C">
      <w:pPr>
        <w:rPr>
          <w:highlight w:val="yellow"/>
        </w:rPr>
      </w:pPr>
      <w:r w:rsidDel="00000000" w:rsidR="00000000" w:rsidRPr="00000000">
        <w:rPr>
          <w:rtl w:val="0"/>
        </w:rPr>
      </w:r>
    </w:p>
    <w:p w:rsidR="00000000" w:rsidDel="00000000" w:rsidP="00000000" w:rsidRDefault="00000000" w:rsidRPr="00000000" w14:paraId="0000026D">
      <w:pPr>
        <w:rPr>
          <w:highlight w:val="yellow"/>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F">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rtl w:val="0"/>
              </w:rPr>
              <w:t xml:space="preserve">Port Scan of Subnet</w:t>
            </w:r>
          </w:p>
        </w:tc>
      </w:tr>
      <w:tr>
        <w:trPr>
          <w:cantSplit w:val="0"/>
          <w:tblHeader w:val="0"/>
        </w:trPr>
        <w:tc>
          <w:tcPr>
            <w:shd w:fill="auto" w:val="clear"/>
            <w:vAlign w:val="center"/>
          </w:tcPr>
          <w:p w:rsidR="00000000" w:rsidDel="00000000" w:rsidP="00000000" w:rsidRDefault="00000000" w:rsidRPr="00000000" w14:paraId="0000027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4">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7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7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8">
            <w:pPr>
              <w:widowControl w:val="0"/>
              <w:rPr/>
            </w:pPr>
            <w:r w:rsidDel="00000000" w:rsidR="00000000" w:rsidRPr="00000000">
              <w:rPr>
                <w:rtl w:val="0"/>
              </w:rPr>
              <w:t xml:space="preserve">Using the credentials found in the Github repository to login, there was a single file there named flag2.txt</w:t>
            </w:r>
          </w:p>
          <w:p w:rsidR="00000000" w:rsidDel="00000000" w:rsidP="00000000" w:rsidRDefault="00000000" w:rsidRPr="00000000" w14:paraId="00000279">
            <w:pPr>
              <w:widowControl w:val="0"/>
              <w:rPr/>
            </w:pPr>
            <w:r w:rsidDel="00000000" w:rsidR="00000000" w:rsidRPr="00000000">
              <w:rPr>
                <w:rtl w:val="0"/>
              </w:rPr>
              <w:t xml:space="preserve">Method to Exploit: </w:t>
            </w:r>
          </w:p>
          <w:p w:rsidR="00000000" w:rsidDel="00000000" w:rsidP="00000000" w:rsidRDefault="00000000" w:rsidRPr="00000000" w14:paraId="0000027A">
            <w:pPr>
              <w:widowControl w:val="0"/>
              <w:rPr/>
            </w:pPr>
            <w:r w:rsidDel="00000000" w:rsidR="00000000" w:rsidRPr="00000000">
              <w:rPr>
                <w:rtl w:val="0"/>
              </w:rPr>
              <w:t xml:space="preserve">Nmap 172.22.117.0/24</w:t>
            </w:r>
          </w:p>
          <w:p w:rsidR="00000000" w:rsidDel="00000000" w:rsidP="00000000" w:rsidRDefault="00000000" w:rsidRPr="00000000" w14:paraId="0000027B">
            <w:pPr>
              <w:widowControl w:val="0"/>
              <w:rPr/>
            </w:pPr>
            <w:r w:rsidDel="00000000" w:rsidR="00000000" w:rsidRPr="00000000">
              <w:rPr>
                <w:rtl w:val="0"/>
              </w:rPr>
              <w:t xml:space="preserve">172.22.117.20 has port 80 open</w:t>
            </w:r>
          </w:p>
          <w:p w:rsidR="00000000" w:rsidDel="00000000" w:rsidP="00000000" w:rsidRDefault="00000000" w:rsidRPr="00000000" w14:paraId="0000027C">
            <w:pPr>
              <w:widowControl w:val="0"/>
              <w:rPr/>
            </w:pPr>
            <w:r w:rsidDel="00000000" w:rsidR="00000000" w:rsidRPr="00000000">
              <w:rPr>
                <w:rtl w:val="0"/>
              </w:rPr>
              <w:t xml:space="preserve">Opened 172.22.117.20 in a web browser.</w:t>
            </w:r>
          </w:p>
          <w:p w:rsidR="00000000" w:rsidDel="00000000" w:rsidP="00000000" w:rsidRDefault="00000000" w:rsidRPr="00000000" w14:paraId="0000027D">
            <w:pPr>
              <w:widowControl w:val="0"/>
              <w:rPr/>
            </w:pPr>
            <w:r w:rsidDel="00000000" w:rsidR="00000000" w:rsidRPr="00000000">
              <w:rPr>
                <w:rtl w:val="0"/>
              </w:rPr>
              <w:t xml:space="preserve">Provided credentials from Flag 1 (trivera Tanya4life) to login</w:t>
            </w:r>
          </w:p>
          <w:p w:rsidR="00000000" w:rsidDel="00000000" w:rsidP="00000000" w:rsidRDefault="00000000" w:rsidRPr="00000000" w14:paraId="0000027E">
            <w:pPr>
              <w:widowControl w:val="0"/>
              <w:rPr/>
            </w:pPr>
            <w:r w:rsidDel="00000000" w:rsidR="00000000" w:rsidRPr="00000000">
              <w:rPr>
                <w:rtl w:val="0"/>
              </w:rPr>
              <w:t xml:space="preserve">File flag2.txt is located in the root directory</w:t>
            </w:r>
          </w:p>
        </w:tc>
      </w:tr>
      <w:tr>
        <w:trPr>
          <w:cantSplit w:val="0"/>
          <w:tblHeader w:val="0"/>
        </w:trPr>
        <w:tc>
          <w:tcPr>
            <w:shd w:fill="auto" w:val="clear"/>
            <w:vAlign w:val="center"/>
          </w:tcPr>
          <w:p w:rsidR="00000000" w:rsidDel="00000000" w:rsidP="00000000" w:rsidRDefault="00000000" w:rsidRPr="00000000" w14:paraId="0000027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drawing>
                <wp:inline distB="114300" distT="114300" distL="114300" distR="114300">
                  <wp:extent cx="4210050" cy="4591050"/>
                  <wp:effectExtent b="0" l="0" r="0" t="0"/>
                  <wp:docPr id="11"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421005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widowControl w:val="0"/>
              <w:rPr/>
            </w:pPr>
            <w:r w:rsidDel="00000000" w:rsidR="00000000" w:rsidRPr="00000000">
              <w:rPr/>
              <w:drawing>
                <wp:inline distB="114300" distT="114300" distL="114300" distR="114300">
                  <wp:extent cx="4657725" cy="965200"/>
                  <wp:effectExtent b="0" l="0" r="0" t="0"/>
                  <wp:docPr id="1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4657725" cy="965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3">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8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85">
            <w:pPr>
              <w:widowControl w:val="0"/>
              <w:rPr/>
            </w:pPr>
            <w:r w:rsidDel="00000000" w:rsidR="00000000" w:rsidRPr="00000000">
              <w:rPr>
                <w:rtl w:val="0"/>
              </w:rPr>
              <w:t xml:space="preserve">Require stronger credentials and/or a 2-factor authentication method.</w:t>
            </w:r>
          </w:p>
        </w:tc>
      </w:tr>
    </w:tbl>
    <w:p w:rsidR="00000000" w:rsidDel="00000000" w:rsidP="00000000" w:rsidRDefault="00000000" w:rsidRPr="00000000" w14:paraId="00000286">
      <w:pPr>
        <w:rPr>
          <w:highlight w:val="yellow"/>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8">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A">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8B">
            <w:pPr>
              <w:widowControl w:val="0"/>
              <w:rPr/>
            </w:pPr>
            <w:r w:rsidDel="00000000" w:rsidR="00000000" w:rsidRPr="00000000">
              <w:rPr>
                <w:rtl w:val="0"/>
              </w:rPr>
              <w:t xml:space="preserve">FTP Enumeration</w:t>
            </w:r>
          </w:p>
        </w:tc>
      </w:tr>
      <w:tr>
        <w:trPr>
          <w:cantSplit w:val="0"/>
          <w:tblHeader w:val="0"/>
        </w:trPr>
        <w:tc>
          <w:tcPr>
            <w:shd w:fill="auto" w:val="clear"/>
            <w:vAlign w:val="center"/>
          </w:tcPr>
          <w:p w:rsidR="00000000" w:rsidDel="00000000" w:rsidP="00000000" w:rsidRDefault="00000000" w:rsidRPr="00000000" w14:paraId="0000028C">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D">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8E">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F">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90">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1">
            <w:pPr>
              <w:widowControl w:val="0"/>
              <w:rPr/>
            </w:pPr>
            <w:r w:rsidDel="00000000" w:rsidR="00000000" w:rsidRPr="00000000">
              <w:rPr>
                <w:rtl w:val="0"/>
              </w:rPr>
              <w:t xml:space="preserve">Open Port 21 allows for FTP enumeration through FTP connection on the host IP which resulted in successful transfer and access/ download of vulnerable files.</w:t>
            </w:r>
          </w:p>
        </w:tc>
      </w:tr>
      <w:tr>
        <w:trPr>
          <w:cantSplit w:val="0"/>
          <w:tblHeader w:val="0"/>
        </w:trPr>
        <w:tc>
          <w:tcPr>
            <w:shd w:fill="auto" w:val="clear"/>
            <w:vAlign w:val="center"/>
          </w:tcPr>
          <w:p w:rsidR="00000000" w:rsidDel="00000000" w:rsidP="00000000" w:rsidRDefault="00000000" w:rsidRPr="00000000" w14:paraId="00000292">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3">
            <w:pPr>
              <w:widowControl w:val="0"/>
              <w:rPr/>
            </w:pPr>
            <w:r w:rsidDel="00000000" w:rsidR="00000000" w:rsidRPr="00000000">
              <w:rPr/>
              <w:drawing>
                <wp:inline distB="114300" distT="114300" distL="114300" distR="114300">
                  <wp:extent cx="4657725" cy="3530600"/>
                  <wp:effectExtent b="0" l="0" r="0" t="0"/>
                  <wp:docPr id="36"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465772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widowControl w:val="0"/>
              <w:rPr/>
            </w:pPr>
            <w:r w:rsidDel="00000000" w:rsidR="00000000" w:rsidRPr="00000000">
              <w:rPr/>
              <w:drawing>
                <wp:inline distB="114300" distT="114300" distL="114300" distR="114300">
                  <wp:extent cx="4657725" cy="1574800"/>
                  <wp:effectExtent b="0" l="0" r="0" t="0"/>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657725" cy="1574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5">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6">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97">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98">
            <w:pPr>
              <w:widowControl w:val="0"/>
              <w:rPr/>
            </w:pPr>
            <w:r w:rsidDel="00000000" w:rsidR="00000000" w:rsidRPr="00000000">
              <w:rPr>
                <w:rtl w:val="0"/>
              </w:rPr>
              <w:t xml:space="preserve">Restrict access to Port 21</w:t>
            </w:r>
          </w:p>
        </w:tc>
      </w:tr>
    </w:tbl>
    <w:p w:rsidR="00000000" w:rsidDel="00000000" w:rsidP="00000000" w:rsidRDefault="00000000" w:rsidRPr="00000000" w14:paraId="00000299">
      <w:pPr>
        <w:rPr>
          <w:highlight w:val="yellow"/>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B">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rtl w:val="0"/>
              </w:rPr>
              <w:t xml:space="preserve">SLMail Exploit</w:t>
            </w:r>
          </w:p>
        </w:tc>
      </w:tr>
      <w:tr>
        <w:trPr>
          <w:cantSplit w:val="0"/>
          <w:tblHeader w:val="0"/>
        </w:trPr>
        <w:tc>
          <w:tcPr>
            <w:shd w:fill="auto" w:val="clear"/>
            <w:vAlign w:val="center"/>
          </w:tcPr>
          <w:p w:rsidR="00000000" w:rsidDel="00000000" w:rsidP="00000000" w:rsidRDefault="00000000" w:rsidRPr="00000000" w14:paraId="0000029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A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A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4">
            <w:pPr>
              <w:widowControl w:val="0"/>
              <w:rPr/>
            </w:pPr>
            <w:r w:rsidDel="00000000" w:rsidR="00000000" w:rsidRPr="00000000">
              <w:rPr>
                <w:rtl w:val="0"/>
              </w:rPr>
              <w:t xml:space="preserve">Vulnerability in SLMail due to open port 110 was successfully exploited through use of windows/pop3/seattlelab_pass exploit within Metasploit which resulted in a successful Meterpreter session.</w:t>
            </w:r>
          </w:p>
        </w:tc>
      </w:tr>
      <w:tr>
        <w:trPr>
          <w:cantSplit w:val="0"/>
          <w:tblHeader w:val="0"/>
        </w:trPr>
        <w:tc>
          <w:tcPr>
            <w:shd w:fill="auto" w:val="clear"/>
            <w:vAlign w:val="center"/>
          </w:tcPr>
          <w:p w:rsidR="00000000" w:rsidDel="00000000" w:rsidP="00000000" w:rsidRDefault="00000000" w:rsidRPr="00000000" w14:paraId="000002A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6">
            <w:pPr>
              <w:widowControl w:val="0"/>
              <w:rPr/>
            </w:pPr>
            <w:r w:rsidDel="00000000" w:rsidR="00000000" w:rsidRPr="00000000">
              <w:rPr/>
              <w:drawing>
                <wp:inline distB="114300" distT="114300" distL="114300" distR="114300">
                  <wp:extent cx="4657725" cy="2679700"/>
                  <wp:effectExtent b="0" l="0" r="0" t="0"/>
                  <wp:docPr id="1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65772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widowControl w:val="0"/>
              <w:rPr/>
            </w:pPr>
            <w:r w:rsidDel="00000000" w:rsidR="00000000" w:rsidRPr="00000000">
              <w:rPr/>
              <w:drawing>
                <wp:inline distB="114300" distT="114300" distL="114300" distR="114300">
                  <wp:extent cx="4657725" cy="3302000"/>
                  <wp:effectExtent b="0" l="0" r="0" t="0"/>
                  <wp:docPr id="27"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4657725" cy="3302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9">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A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AB">
            <w:pPr>
              <w:widowControl w:val="0"/>
              <w:rPr/>
            </w:pPr>
            <w:r w:rsidDel="00000000" w:rsidR="00000000" w:rsidRPr="00000000">
              <w:rPr>
                <w:rtl w:val="0"/>
              </w:rPr>
              <w:t xml:space="preserve">Restrict access to Port 110, discontinue use of SLMail service and replace.</w:t>
            </w:r>
          </w:p>
        </w:tc>
      </w:tr>
    </w:tbl>
    <w:p w:rsidR="00000000" w:rsidDel="00000000" w:rsidP="00000000" w:rsidRDefault="00000000" w:rsidRPr="00000000" w14:paraId="000002AC">
      <w:pPr>
        <w:rPr>
          <w:highlight w:val="yellow"/>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E">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B1">
            <w:pPr>
              <w:widowControl w:val="0"/>
              <w:rPr/>
            </w:pPr>
            <w:r w:rsidDel="00000000" w:rsidR="00000000" w:rsidRPr="00000000">
              <w:rPr>
                <w:rtl w:val="0"/>
              </w:rPr>
              <w:t xml:space="preserve">Windows 10 Machine Task Scheduler</w:t>
            </w:r>
          </w:p>
        </w:tc>
      </w:tr>
      <w:tr>
        <w:trPr>
          <w:cantSplit w:val="0"/>
          <w:tblHeader w:val="0"/>
        </w:trPr>
        <w:tc>
          <w:tcPr>
            <w:shd w:fill="auto" w:val="clear"/>
            <w:vAlign w:val="center"/>
          </w:tcPr>
          <w:p w:rsidR="00000000" w:rsidDel="00000000" w:rsidP="00000000" w:rsidRDefault="00000000" w:rsidRPr="00000000" w14:paraId="000002B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3">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B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5">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B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7">
            <w:pPr>
              <w:widowControl w:val="0"/>
              <w:rPr/>
            </w:pPr>
            <w:r w:rsidDel="00000000" w:rsidR="00000000" w:rsidRPr="00000000">
              <w:rPr>
                <w:rtl w:val="0"/>
              </w:rPr>
              <w:t xml:space="preserve">Within the Windows 10 machine, able to view details of scheduled tasks.</w:t>
            </w:r>
          </w:p>
        </w:tc>
      </w:tr>
      <w:tr>
        <w:trPr>
          <w:cantSplit w:val="0"/>
          <w:tblHeader w:val="0"/>
        </w:trPr>
        <w:tc>
          <w:tcPr>
            <w:shd w:fill="auto" w:val="clear"/>
            <w:vAlign w:val="center"/>
          </w:tcPr>
          <w:p w:rsidR="00000000" w:rsidDel="00000000" w:rsidP="00000000" w:rsidRDefault="00000000" w:rsidRPr="00000000" w14:paraId="000002B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9">
            <w:pPr>
              <w:widowControl w:val="0"/>
              <w:rPr/>
            </w:pPr>
            <w:r w:rsidDel="00000000" w:rsidR="00000000" w:rsidRPr="00000000">
              <w:rPr/>
              <w:drawing>
                <wp:inline distB="114300" distT="114300" distL="114300" distR="114300">
                  <wp:extent cx="4657725" cy="2908300"/>
                  <wp:effectExtent b="0" l="0" r="0" t="0"/>
                  <wp:docPr id="19"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4657725" cy="2908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A">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B">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BC">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BD">
            <w:pPr>
              <w:widowControl w:val="0"/>
              <w:rPr/>
            </w:pPr>
            <w:r w:rsidDel="00000000" w:rsidR="00000000" w:rsidRPr="00000000">
              <w:rPr>
                <w:rtl w:val="0"/>
              </w:rPr>
              <w:t xml:space="preserve">Change permissions of accounts to restrict unauthorized access.</w:t>
            </w:r>
          </w:p>
        </w:tc>
      </w:tr>
    </w:tbl>
    <w:p w:rsidR="00000000" w:rsidDel="00000000" w:rsidP="00000000" w:rsidRDefault="00000000" w:rsidRPr="00000000" w14:paraId="000002BE">
      <w:pPr>
        <w:rPr>
          <w:highlight w:val="yellow"/>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0">
            <w:pPr>
              <w:widowControl w:val="0"/>
              <w:jc w:val="center"/>
              <w:rPr>
                <w:b w:val="1"/>
                <w:color w:val="ffffff"/>
              </w:rPr>
            </w:pPr>
            <w:r w:rsidDel="00000000" w:rsidR="00000000" w:rsidRPr="00000000">
              <w:rPr>
                <w:b w:val="1"/>
                <w:color w:val="ffffff"/>
                <w:rtl w:val="0"/>
              </w:rPr>
              <w:t xml:space="preserve">Vulnerability 21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2">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C3">
            <w:pPr>
              <w:widowControl w:val="0"/>
              <w:rPr/>
            </w:pPr>
            <w:r w:rsidDel="00000000" w:rsidR="00000000" w:rsidRPr="00000000">
              <w:rPr>
                <w:rtl w:val="0"/>
              </w:rPr>
              <w:t xml:space="preserve">Sensitive Data/ Credentials Dump</w:t>
            </w:r>
          </w:p>
        </w:tc>
      </w:tr>
      <w:tr>
        <w:trPr>
          <w:cantSplit w:val="0"/>
          <w:tblHeader w:val="0"/>
        </w:trPr>
        <w:tc>
          <w:tcPr>
            <w:shd w:fill="auto" w:val="clear"/>
            <w:vAlign w:val="center"/>
          </w:tcPr>
          <w:p w:rsidR="00000000" w:rsidDel="00000000" w:rsidP="00000000" w:rsidRDefault="00000000" w:rsidRPr="00000000" w14:paraId="000002C4">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5">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C6">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7">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C8">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9">
            <w:pPr>
              <w:widowControl w:val="0"/>
              <w:rPr/>
            </w:pPr>
            <w:r w:rsidDel="00000000" w:rsidR="00000000" w:rsidRPr="00000000">
              <w:rPr>
                <w:rtl w:val="0"/>
              </w:rPr>
              <w:t xml:space="preserve">Continued the use of the previous successful exploit via the Metasploit/Meterpreter session. Access to vulnerable passwords file was obtained, followed by the successful hash dump with post/windows/gather/hashdump. Passwords were then cracked using john, resulting in successful access to credentials and creation of a reverse shell.</w:t>
            </w:r>
          </w:p>
        </w:tc>
      </w:tr>
      <w:tr>
        <w:trPr>
          <w:cantSplit w:val="0"/>
          <w:tblHeader w:val="0"/>
        </w:trPr>
        <w:tc>
          <w:tcPr>
            <w:shd w:fill="auto" w:val="clear"/>
            <w:vAlign w:val="center"/>
          </w:tcPr>
          <w:p w:rsidR="00000000" w:rsidDel="00000000" w:rsidP="00000000" w:rsidRDefault="00000000" w:rsidRPr="00000000" w14:paraId="000002CA">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B">
            <w:pPr>
              <w:widowControl w:val="0"/>
              <w:rPr/>
            </w:pPr>
            <w:r w:rsidDel="00000000" w:rsidR="00000000" w:rsidRPr="00000000">
              <w:rPr/>
              <w:drawing>
                <wp:inline distB="114300" distT="114300" distL="114300" distR="114300">
                  <wp:extent cx="4657725" cy="3403600"/>
                  <wp:effectExtent b="0" l="0" r="0" t="0"/>
                  <wp:docPr id="38"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465772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widowControl w:val="0"/>
              <w:rPr/>
            </w:pPr>
            <w:r w:rsidDel="00000000" w:rsidR="00000000" w:rsidRPr="00000000">
              <w:rPr/>
              <w:drawing>
                <wp:inline distB="114300" distT="114300" distL="114300" distR="114300">
                  <wp:extent cx="4657725" cy="1778000"/>
                  <wp:effectExtent b="0" l="0" r="0" t="0"/>
                  <wp:docPr id="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46577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E">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F">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D0">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D1">
            <w:pPr>
              <w:widowControl w:val="0"/>
              <w:rPr/>
            </w:pPr>
            <w:r w:rsidDel="00000000" w:rsidR="00000000" w:rsidRPr="00000000">
              <w:rPr>
                <w:rtl w:val="0"/>
              </w:rPr>
              <w:t xml:space="preserve">Restrict access to vulnerable files by updating permissions on files and user permissions, move files to a non-public domain.</w:t>
            </w:r>
          </w:p>
        </w:tc>
      </w:tr>
    </w:tbl>
    <w:p w:rsidR="00000000" w:rsidDel="00000000" w:rsidP="00000000" w:rsidRDefault="00000000" w:rsidRPr="00000000" w14:paraId="000002D2">
      <w:pPr>
        <w:rPr>
          <w:highlight w:val="yellow"/>
        </w:rPr>
      </w:pPr>
      <w:r w:rsidDel="00000000" w:rsidR="00000000" w:rsidRPr="00000000">
        <w:rPr>
          <w:rtl w:val="0"/>
        </w:rPr>
      </w:r>
    </w:p>
    <w:p w:rsidR="00000000" w:rsidDel="00000000" w:rsidP="00000000" w:rsidRDefault="00000000" w:rsidRPr="00000000" w14:paraId="000002D3">
      <w:pPr>
        <w:rPr>
          <w:highlight w:val="yellow"/>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5">
            <w:pPr>
              <w:widowControl w:val="0"/>
              <w:jc w:val="center"/>
              <w:rPr>
                <w:b w:val="1"/>
                <w:color w:val="ffffff"/>
              </w:rPr>
            </w:pPr>
            <w:r w:rsidDel="00000000" w:rsidR="00000000" w:rsidRPr="00000000">
              <w:rPr>
                <w:b w:val="1"/>
                <w:color w:val="ffffff"/>
                <w:rtl w:val="0"/>
              </w:rPr>
              <w:t xml:space="preserve">Vulnerability 22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D8">
            <w:pPr>
              <w:widowControl w:val="0"/>
              <w:rPr/>
            </w:pPr>
            <w:r w:rsidDel="00000000" w:rsidR="00000000" w:rsidRPr="00000000">
              <w:rPr>
                <w:rtl w:val="0"/>
              </w:rPr>
              <w:t xml:space="preserve">Public Directory Search</w:t>
            </w:r>
          </w:p>
        </w:tc>
      </w:tr>
      <w:tr>
        <w:trPr>
          <w:cantSplit w:val="0"/>
          <w:tblHeader w:val="0"/>
        </w:trPr>
        <w:tc>
          <w:tcPr>
            <w:shd w:fill="auto" w:val="clear"/>
            <w:vAlign w:val="center"/>
          </w:tcPr>
          <w:p w:rsidR="00000000" w:rsidDel="00000000" w:rsidP="00000000" w:rsidRDefault="00000000" w:rsidRPr="00000000" w14:paraId="000002D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A">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D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C">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D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E">
            <w:pPr>
              <w:widowControl w:val="0"/>
              <w:rPr/>
            </w:pPr>
            <w:r w:rsidDel="00000000" w:rsidR="00000000" w:rsidRPr="00000000">
              <w:rPr>
                <w:rtl w:val="0"/>
              </w:rPr>
              <w:t xml:space="preserve">Navigated to the Users\Public\Documents directory, used the ls command in Meterpreter to display files.</w:t>
            </w:r>
          </w:p>
        </w:tc>
      </w:tr>
      <w:tr>
        <w:trPr>
          <w:cantSplit w:val="0"/>
          <w:tblHeader w:val="0"/>
        </w:trPr>
        <w:tc>
          <w:tcPr>
            <w:shd w:fill="auto" w:val="clear"/>
            <w:vAlign w:val="center"/>
          </w:tcPr>
          <w:p w:rsidR="00000000" w:rsidDel="00000000" w:rsidP="00000000" w:rsidRDefault="00000000" w:rsidRPr="00000000" w14:paraId="000002D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0">
            <w:pPr>
              <w:widowControl w:val="0"/>
              <w:rPr/>
            </w:pPr>
            <w:r w:rsidDel="00000000" w:rsidR="00000000" w:rsidRPr="00000000">
              <w:rPr/>
              <w:drawing>
                <wp:inline distB="114300" distT="114300" distL="114300" distR="114300">
                  <wp:extent cx="4657725" cy="4838700"/>
                  <wp:effectExtent b="0" l="0" r="0" t="0"/>
                  <wp:docPr id="30"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4657725" cy="4838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2">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E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E4">
            <w:pPr>
              <w:widowControl w:val="0"/>
              <w:rPr/>
            </w:pPr>
            <w:r w:rsidDel="00000000" w:rsidR="00000000" w:rsidRPr="00000000">
              <w:rPr>
                <w:rtl w:val="0"/>
              </w:rPr>
              <w:t xml:space="preserve">Move sensitive files to more secure areas and/or restrict unauthorized access.</w:t>
            </w:r>
          </w:p>
        </w:tc>
      </w:tr>
    </w:tbl>
    <w:p w:rsidR="00000000" w:rsidDel="00000000" w:rsidP="00000000" w:rsidRDefault="00000000" w:rsidRPr="00000000" w14:paraId="000002E5">
      <w:pPr>
        <w:rPr>
          <w:highlight w:val="yellow"/>
        </w:rPr>
      </w:pPr>
      <w:r w:rsidDel="00000000" w:rsidR="00000000" w:rsidRPr="00000000">
        <w:rPr>
          <w:rtl w:val="0"/>
        </w:rPr>
      </w:r>
    </w:p>
    <w:sectPr>
      <w:headerReference r:id="rId44" w:type="default"/>
      <w:footerReference r:id="rId45" w:type="default"/>
      <w:footerReference r:id="rId46" w:type="first"/>
      <w:footerReference r:id="rId47"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hd w:fill="auto" w:val="clea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hd w:fill="auto" w:val="clea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2.png"/><Relationship Id="rId42" Type="http://schemas.openxmlformats.org/officeDocument/2006/relationships/image" Target="media/image19.png"/><Relationship Id="rId41" Type="http://schemas.openxmlformats.org/officeDocument/2006/relationships/image" Target="media/image32.png"/><Relationship Id="rId22" Type="http://schemas.openxmlformats.org/officeDocument/2006/relationships/image" Target="media/image27.png"/><Relationship Id="rId44" Type="http://schemas.openxmlformats.org/officeDocument/2006/relationships/header" Target="header1.xml"/><Relationship Id="rId21" Type="http://schemas.openxmlformats.org/officeDocument/2006/relationships/image" Target="media/image16.png"/><Relationship Id="rId43" Type="http://schemas.openxmlformats.org/officeDocument/2006/relationships/image" Target="media/image34.png"/><Relationship Id="rId24" Type="http://schemas.openxmlformats.org/officeDocument/2006/relationships/image" Target="media/image15.png"/><Relationship Id="rId46" Type="http://schemas.openxmlformats.org/officeDocument/2006/relationships/footer" Target="footer2.xml"/><Relationship Id="rId23" Type="http://schemas.openxmlformats.org/officeDocument/2006/relationships/image" Target="media/image20.png"/><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17.png"/><Relationship Id="rId25" Type="http://schemas.openxmlformats.org/officeDocument/2006/relationships/image" Target="media/image38.png"/><Relationship Id="rId47" Type="http://schemas.openxmlformats.org/officeDocument/2006/relationships/footer" Target="footer1.xml"/><Relationship Id="rId28" Type="http://schemas.openxmlformats.org/officeDocument/2006/relationships/image" Target="media/image37.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30.png"/><Relationship Id="rId7" Type="http://schemas.openxmlformats.org/officeDocument/2006/relationships/image" Target="media/image23.png"/><Relationship Id="rId8" Type="http://schemas.openxmlformats.org/officeDocument/2006/relationships/image" Target="media/image36.png"/><Relationship Id="rId31" Type="http://schemas.openxmlformats.org/officeDocument/2006/relationships/image" Target="media/image35.png"/><Relationship Id="rId30" Type="http://schemas.openxmlformats.org/officeDocument/2006/relationships/image" Target="media/image26.png"/><Relationship Id="rId11" Type="http://schemas.openxmlformats.org/officeDocument/2006/relationships/image" Target="media/image18.png"/><Relationship Id="rId33" Type="http://schemas.openxmlformats.org/officeDocument/2006/relationships/image" Target="media/image13.png"/><Relationship Id="rId10" Type="http://schemas.openxmlformats.org/officeDocument/2006/relationships/image" Target="media/image3.png"/><Relationship Id="rId32" Type="http://schemas.openxmlformats.org/officeDocument/2006/relationships/image" Target="media/image7.png"/><Relationship Id="rId13" Type="http://schemas.openxmlformats.org/officeDocument/2006/relationships/image" Target="media/image12.png"/><Relationship Id="rId35" Type="http://schemas.openxmlformats.org/officeDocument/2006/relationships/image" Target="media/image9.png"/><Relationship Id="rId12" Type="http://schemas.openxmlformats.org/officeDocument/2006/relationships/image" Target="media/image25.png"/><Relationship Id="rId34" Type="http://schemas.openxmlformats.org/officeDocument/2006/relationships/image" Target="media/image10.png"/><Relationship Id="rId15" Type="http://schemas.openxmlformats.org/officeDocument/2006/relationships/image" Target="media/image21.png"/><Relationship Id="rId37" Type="http://schemas.openxmlformats.org/officeDocument/2006/relationships/image" Target="media/image1.png"/><Relationship Id="rId14" Type="http://schemas.openxmlformats.org/officeDocument/2006/relationships/image" Target="media/image4.png"/><Relationship Id="rId36" Type="http://schemas.openxmlformats.org/officeDocument/2006/relationships/image" Target="media/image31.png"/><Relationship Id="rId17" Type="http://schemas.openxmlformats.org/officeDocument/2006/relationships/image" Target="media/image8.png"/><Relationship Id="rId39" Type="http://schemas.openxmlformats.org/officeDocument/2006/relationships/image" Target="media/image28.png"/><Relationship Id="rId16" Type="http://schemas.openxmlformats.org/officeDocument/2006/relationships/image" Target="media/image11.png"/><Relationship Id="rId38" Type="http://schemas.openxmlformats.org/officeDocument/2006/relationships/image" Target="media/image6.png"/><Relationship Id="rId19" Type="http://schemas.openxmlformats.org/officeDocument/2006/relationships/image" Target="media/image29.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